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sz w:val="8"/>
          <w:szCs w:val="8"/>
        </w:rPr>
      </w:pPr>
      <w:r w:rsidDel="00000000" w:rsidR="00000000" w:rsidRPr="00000000">
        <w:rPr>
          <w:sz w:val="8"/>
          <w:szCs w:val="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ind w:left="-14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  </w:t>
      </w:r>
    </w:p>
    <w:p w:rsidR="00000000" w:rsidDel="00000000" w:rsidP="00000000" w:rsidRDefault="00000000" w:rsidRPr="00000000" w14:paraId="00000003">
      <w:pPr>
        <w:ind w:left="-144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4" w:firstLine="0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University Of California, Berkeley Haas School of Business</w:t>
      </w:r>
      <w:r w:rsidDel="00000000" w:rsidR="00000000" w:rsidRPr="00000000">
        <w:rPr>
          <w:sz w:val="21"/>
          <w:szCs w:val="21"/>
          <w:rtl w:val="0"/>
        </w:rPr>
        <w:t xml:space="preserve">                                                  </w:t>
      </w:r>
      <w:r w:rsidDel="00000000" w:rsidR="00000000" w:rsidRPr="00000000">
        <w:rPr>
          <w:b w:val="1"/>
          <w:sz w:val="21"/>
          <w:szCs w:val="21"/>
          <w:rtl w:val="0"/>
        </w:rPr>
        <w:t xml:space="preserve">Expected Graduation: May 2025 </w:t>
      </w:r>
      <w:r w:rsidDel="00000000" w:rsidR="00000000" w:rsidRPr="00000000">
        <w:rPr>
          <w:i w:val="1"/>
          <w:sz w:val="21"/>
          <w:szCs w:val="21"/>
          <w:rtl w:val="0"/>
        </w:rPr>
        <w:t xml:space="preserve">Bachelor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of Science, Business Administration </w:t>
      </w:r>
      <w:r w:rsidDel="00000000" w:rsidR="00000000" w:rsidRPr="00000000">
        <w:rPr>
          <w:i w:val="1"/>
          <w:sz w:val="22"/>
          <w:szCs w:val="22"/>
          <w:rtl w:val="0"/>
        </w:rPr>
        <w:t xml:space="preserve">| Walter A. Haas School of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4" w:firstLine="0"/>
        <w:rPr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Relevant Coursework: Managerial Accounting, Financial Accounting, Marketing, Entrepreneurship, Macroeconomic Analytics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Honors and Awards: Regents and </w:t>
      </w:r>
      <w:r w:rsidDel="00000000" w:rsidR="00000000" w:rsidRPr="00000000">
        <w:rPr>
          <w:i w:val="1"/>
          <w:sz w:val="21"/>
          <w:szCs w:val="21"/>
          <w:rtl w:val="0"/>
        </w:rPr>
        <w:t xml:space="preserve">Chancellor's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Scholar (Top 2% of admits), Oakland Promise Scholarship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16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ind w:left="-14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08">
      <w:pPr>
        <w:spacing w:before="120" w:lineRule="auto"/>
        <w:ind w:left="-144" w:firstLine="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Team Inc.</w:t>
      </w:r>
      <w:r w:rsidDel="00000000" w:rsidR="00000000" w:rsidRPr="00000000">
        <w:rPr>
          <w:sz w:val="21"/>
          <w:szCs w:val="21"/>
          <w:rtl w:val="0"/>
        </w:rPr>
        <w:t xml:space="preserve"> | Data Analytics Non-Profit</w:t>
      </w:r>
      <w:r w:rsidDel="00000000" w:rsidR="00000000" w:rsidRPr="00000000">
        <w:rPr>
          <w:b w:val="1"/>
          <w:sz w:val="21"/>
          <w:szCs w:val="21"/>
          <w:rtl w:val="0"/>
        </w:rPr>
        <w:tab/>
        <w:tab/>
        <w:tab/>
        <w:tab/>
        <w:tab/>
        <w:tab/>
        <w:tab/>
        <w:t xml:space="preserve">   </w:t>
        <w:tab/>
        <w:t xml:space="preserve">                  Oakland,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144" w:firstLine="0"/>
        <w:rPr>
          <w:i w:val="1"/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Data Analyst</w:t>
      </w:r>
      <w:r w:rsidDel="00000000" w:rsidR="00000000" w:rsidRPr="00000000">
        <w:rPr>
          <w:i w:val="1"/>
          <w:sz w:val="21"/>
          <w:szCs w:val="21"/>
          <w:rtl w:val="0"/>
        </w:rPr>
        <w:tab/>
        <w:tab/>
        <w:tab/>
        <w:tab/>
        <w:tab/>
        <w:tab/>
        <w:tab/>
        <w:tab/>
        <w:tab/>
        <w:tab/>
        <w:tab/>
        <w:t xml:space="preserve">      Aug 2022 - Dec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16" w:hanging="216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Tech exposure and access program empowering underrepresented students by leveraging their skills in sports &amp; data analytics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216" w:hanging="216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Provided the NCAA Division I Saint Mary's Gaels college basketball personal data analytics for their basketball players, giving statistics, video reports, and data models, which all were used to help improve player analytics and performance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216" w:hanging="216"/>
        <w:rPr>
          <w:sz w:val="21"/>
          <w:szCs w:val="21"/>
          <w:highlight w:val="white"/>
          <w:u w:val="non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Worked weekly with 8 college basketball players personally, helping them refine their game effectiveness through our metrics </w:t>
      </w:r>
    </w:p>
    <w:p w:rsidR="00000000" w:rsidDel="00000000" w:rsidP="00000000" w:rsidRDefault="00000000" w:rsidRPr="00000000" w14:paraId="0000000D">
      <w:pPr>
        <w:spacing w:before="120" w:lineRule="auto"/>
        <w:ind w:left="-144" w:firstLine="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City of Oakland, Oakland Parks, Recreation &amp; Youth Development  </w:t>
      </w:r>
      <w:r w:rsidDel="00000000" w:rsidR="00000000" w:rsidRPr="00000000">
        <w:rPr>
          <w:b w:val="1"/>
          <w:sz w:val="21"/>
          <w:szCs w:val="21"/>
          <w:rtl w:val="0"/>
        </w:rPr>
        <w:tab/>
        <w:tab/>
        <w:tab/>
        <w:tab/>
        <w:t xml:space="preserve">                  Oakland,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144" w:firstLine="0"/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Recreation Leader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 </w:t>
      </w:r>
      <w:r w:rsidDel="00000000" w:rsidR="00000000" w:rsidRPr="00000000">
        <w:rPr>
          <w:i w:val="1"/>
          <w:sz w:val="21"/>
          <w:szCs w:val="21"/>
          <w:rtl w:val="0"/>
        </w:rPr>
        <w:t xml:space="preserve">I</w:t>
        <w:tab/>
        <w:tab/>
        <w:tab/>
        <w:tab/>
        <w:tab/>
        <w:tab/>
        <w:tab/>
        <w:tab/>
        <w:tab/>
        <w:t xml:space="preserve">                    Sep 2022 - May 2023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216" w:hanging="216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Designed and implemented engaging and age-appropriate recreational programs such as basketball, hockey, and hopscotch for 300+ children, by fostering physical activity, social interaction, and personal development for low-income children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1"/>
          <w:szCs w:val="21"/>
          <w:highlight w:val="white"/>
          <w:vertAlign w:val="baselin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Improved recreational programs and expanded community impact by creating activities promoting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youth safety and belonging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Rule="auto"/>
        <w:ind w:left="-144" w:firstLine="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Oakland Zoo                                                                                                                                                                   Oakland,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44" w:firstLine="0"/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Sales Representative  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            </w:t>
      </w:r>
      <w:r w:rsidDel="00000000" w:rsidR="00000000" w:rsidRPr="00000000">
        <w:rPr>
          <w:i w:val="1"/>
          <w:sz w:val="21"/>
          <w:szCs w:val="21"/>
          <w:rtl w:val="0"/>
        </w:rPr>
        <w:t xml:space="preserve">                                                                                                                                Sep 2021 - Apr 2022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16" w:hanging="216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Managed restaurant inventory, ensuring adequate stock levels for both daily operations and 60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+ special events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monthly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1"/>
          <w:szCs w:val="21"/>
          <w:highlight w:val="white"/>
          <w:vertAlign w:val="baselin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Improved the restaurant's success by enacting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cost-saving measures, refining inventory levels, and negotiating with distributors to reduce food and beverage costs,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resulting in a 10% increase in profitability.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Uploaded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designs </w:t>
      </w:r>
      <w:r w:rsidDel="00000000" w:rsidR="00000000" w:rsidRPr="00000000">
        <w:rPr>
          <w:sz w:val="21"/>
          <w:szCs w:val="21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newsletters and blog</w:t>
      </w:r>
      <w:r w:rsidDel="00000000" w:rsidR="00000000" w:rsidRPr="00000000">
        <w:rPr>
          <w:sz w:val="21"/>
          <w:szCs w:val="21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shared on </w:t>
      </w:r>
      <w:r w:rsidDel="00000000" w:rsidR="00000000" w:rsidRPr="00000000">
        <w:rPr>
          <w:sz w:val="21"/>
          <w:szCs w:val="21"/>
          <w:rtl w:val="0"/>
        </w:rPr>
        <w:t xml:space="preserve">Instagram, Twitter, and Medium which reached over 10,000+ people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80" w:lineRule="auto"/>
        <w:ind w:left="-144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Kaiser Permanente </w:t>
        <w:tab/>
        <w:tab/>
        <w:tab/>
        <w:tab/>
        <w:tab/>
        <w:tab/>
        <w:tab/>
        <w:tab/>
        <w:tab/>
        <w:tab/>
        <w:t xml:space="preserve">           San Leandro, CA</w:t>
      </w:r>
    </w:p>
    <w:p w:rsidR="00000000" w:rsidDel="00000000" w:rsidP="00000000" w:rsidRDefault="00000000" w:rsidRPr="00000000" w14:paraId="00000017">
      <w:pPr>
        <w:ind w:left="-144" w:firstLine="0"/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Front-end Rapid Covid-19 Tester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ab/>
      </w:r>
      <w:r w:rsidDel="00000000" w:rsidR="00000000" w:rsidRPr="00000000">
        <w:rPr>
          <w:i w:val="1"/>
          <w:sz w:val="21"/>
          <w:szCs w:val="21"/>
          <w:rtl w:val="0"/>
        </w:rPr>
        <w:tab/>
        <w:tab/>
        <w:tab/>
        <w:tab/>
        <w:tab/>
        <w:tab/>
        <w:tab/>
        <w:tab/>
        <w:t xml:space="preserve">     Dec 2020 - April 2021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216" w:hanging="216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Documented and reported over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8000+ rapid test results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accurately and promptly, contributing to timely contact-tracing efforts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8280"/>
        </w:tabs>
        <w:ind w:left="216" w:hanging="216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Directed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clear instructions and support to patients as they received testing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addressing customer stress and management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8280"/>
        </w:tabs>
        <w:ind w:left="216" w:hanging="216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Conducted equipment checks &amp; maintained an organized and clean drive-through test site to meet healthcare standards/needs</w:t>
      </w:r>
    </w:p>
    <w:p w:rsidR="00000000" w:rsidDel="00000000" w:rsidP="00000000" w:rsidRDefault="00000000" w:rsidRPr="00000000" w14:paraId="0000001B">
      <w:pPr>
        <w:spacing w:before="120" w:lineRule="auto"/>
        <w:ind w:left="-144" w:firstLine="0"/>
        <w:rPr>
          <w:i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Big Printing T Internship</w:t>
        <w:tab/>
        <w:tab/>
        <w:tab/>
        <w:tab/>
        <w:tab/>
        <w:t xml:space="preserve">                                                                                      Oakland, CA </w:t>
      </w:r>
      <w:r w:rsidDel="00000000" w:rsidR="00000000" w:rsidRPr="00000000">
        <w:rPr>
          <w:i w:val="1"/>
          <w:sz w:val="21"/>
          <w:szCs w:val="21"/>
          <w:rtl w:val="0"/>
        </w:rPr>
        <w:t xml:space="preserve">Printing T-shirt Assistant</w:t>
        <w:tab/>
        <w:tab/>
        <w:tab/>
        <w:tab/>
        <w:tab/>
        <w:tab/>
        <w:tab/>
        <w:t xml:space="preserve">     </w:t>
        <w:tab/>
        <w:tab/>
        <w:t xml:space="preserve">                     Sep 2018 - Dec 2018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1"/>
          <w:szCs w:val="21"/>
          <w:highlight w:val="whit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sz w:val="21"/>
          <w:szCs w:val="21"/>
          <w:highlight w:val="white"/>
          <w:rtl w:val="0"/>
        </w:rPr>
        <w:t xml:space="preserve">Worked jointly with a team of 5 to efficiently count, fold, and package over 280 T-shirts per hour, handling 500+ customer orders, and contributed to inventory management by printing labels and organizing shipment boxes for timely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12" w:val="single"/>
        </w:pBdr>
        <w:spacing w:before="80" w:lineRule="auto"/>
        <w:ind w:left="-144" w:firstLine="0"/>
        <w:rPr>
          <w:i w:val="0"/>
          <w:smallCaps w:val="0"/>
          <w:strike w:val="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LEADERSHIP &amp;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80" w:lineRule="auto"/>
        <w:ind w:left="-144" w:firstLine="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Haas Undergraduate Black Business Association (HUBBA) </w:t>
      </w:r>
      <w:r w:rsidDel="00000000" w:rsidR="00000000" w:rsidRPr="00000000">
        <w:rPr>
          <w:sz w:val="21"/>
          <w:szCs w:val="21"/>
          <w:rtl w:val="0"/>
        </w:rPr>
        <w:t xml:space="preserve">| Student Organization</w:t>
      </w:r>
      <w:r w:rsidDel="00000000" w:rsidR="00000000" w:rsidRPr="00000000">
        <w:rPr>
          <w:b w:val="1"/>
          <w:sz w:val="21"/>
          <w:szCs w:val="21"/>
          <w:rtl w:val="0"/>
        </w:rPr>
        <w:t xml:space="preserve">                                                Berkeley,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144" w:firstLine="0"/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Consulting Fellowship</w:t>
      </w:r>
      <w:r w:rsidDel="00000000" w:rsidR="00000000" w:rsidRPr="00000000">
        <w:rPr>
          <w:i w:val="1"/>
          <w:sz w:val="21"/>
          <w:szCs w:val="21"/>
          <w:rtl w:val="0"/>
        </w:rPr>
        <w:tab/>
        <w:tab/>
        <w:tab/>
        <w:tab/>
        <w:tab/>
        <w:tab/>
        <w:tab/>
        <w:tab/>
        <w:tab/>
        <w:t xml:space="preserve">                       Aug 2023 -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216" w:hanging="216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Accomplished case competitions with a team of 7, enhancing my critical thinking, market sizing &amp; data analytics skills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216" w:hanging="216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Attended professional development workshops and company-sponsored events, learning market sizing techniques, real estate modeling, and an introduction to fundamental finance and investment banking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80" w:lineRule="auto"/>
        <w:ind w:left="-144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Diverse Business Society | </w:t>
      </w:r>
      <w:r w:rsidDel="00000000" w:rsidR="00000000" w:rsidRPr="00000000">
        <w:rPr>
          <w:sz w:val="21"/>
          <w:szCs w:val="21"/>
          <w:rtl w:val="0"/>
        </w:rPr>
        <w:t xml:space="preserve">Student Organization</w:t>
        <w:tab/>
        <w:t xml:space="preserve">     </w:t>
      </w:r>
      <w:r w:rsidDel="00000000" w:rsidR="00000000" w:rsidRPr="00000000">
        <w:rPr>
          <w:b w:val="1"/>
          <w:sz w:val="21"/>
          <w:szCs w:val="21"/>
          <w:rtl w:val="0"/>
        </w:rPr>
        <w:t xml:space="preserve">                                                 </w:t>
        <w:tab/>
        <w:t xml:space="preserve">   </w:t>
        <w:tab/>
        <w:tab/>
        <w:t xml:space="preserve">                  Berkeley, CA</w:t>
      </w:r>
    </w:p>
    <w:p w:rsidR="00000000" w:rsidDel="00000000" w:rsidP="00000000" w:rsidRDefault="00000000" w:rsidRPr="00000000" w14:paraId="00000023">
      <w:pPr>
        <w:ind w:left="-144" w:firstLine="0"/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Finance Intern</w:t>
        <w:tab/>
        <w:tab/>
        <w:tab/>
        <w:tab/>
        <w:tab/>
        <w:t xml:space="preserve">       </w:t>
        <w:tab/>
        <w:tab/>
        <w:tab/>
        <w:tab/>
        <w:tab/>
        <w:tab/>
        <w:t xml:space="preserve">          Jan 2024 - Present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before="80" w:lineRule="auto"/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Executed within the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executive board to create a budget of $5000 that supported the organization's goals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events, and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216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Organized 50+ events, while managing the budget of each event,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ensuring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all activities were financially sustainable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&amp; secure</w:t>
      </w:r>
    </w:p>
    <w:p w:rsidR="00000000" w:rsidDel="00000000" w:rsidP="00000000" w:rsidRDefault="00000000" w:rsidRPr="00000000" w14:paraId="00000026">
      <w:pPr>
        <w:spacing w:before="80" w:lineRule="auto"/>
        <w:ind w:left="-144" w:firstLine="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Undergraduate Economics Association | </w:t>
      </w:r>
      <w:r w:rsidDel="00000000" w:rsidR="00000000" w:rsidRPr="00000000">
        <w:rPr>
          <w:sz w:val="21"/>
          <w:szCs w:val="21"/>
          <w:rtl w:val="0"/>
        </w:rPr>
        <w:t xml:space="preserve">Student Organization</w:t>
      </w:r>
      <w:r w:rsidDel="00000000" w:rsidR="00000000" w:rsidRPr="00000000">
        <w:rPr>
          <w:b w:val="1"/>
          <w:sz w:val="21"/>
          <w:szCs w:val="21"/>
          <w:rtl w:val="0"/>
        </w:rPr>
        <w:tab/>
        <w:tab/>
        <w:tab/>
        <w:tab/>
        <w:t xml:space="preserve">                                Berkeley,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80" w:lineRule="auto"/>
        <w:ind w:left="-144" w:firstLine="0"/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Project Lead</w:t>
        <w:tab/>
        <w:tab/>
        <w:tab/>
        <w:tab/>
        <w:tab/>
        <w:tab/>
        <w:tab/>
        <w:tab/>
        <w:tab/>
        <w:t xml:space="preserve">                                     Aug 2023 - Present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216" w:hanging="216"/>
        <w:rPr>
          <w:sz w:val="21"/>
          <w:szCs w:val="21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Led a high-performing team in successfully delivering strategic business solutions for 25+ cases, addressing critical concerns, including profitability analysis, mergers &amp; acquisitions, market entry strategies, pricing optimization, etc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216" w:hanging="216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Appointed project lead within one month of joining the club, leading and managing projects while delegating members’ tasks</w:t>
      </w:r>
    </w:p>
    <w:p w:rsidR="00000000" w:rsidDel="00000000" w:rsidP="00000000" w:rsidRDefault="00000000" w:rsidRPr="00000000" w14:paraId="0000002A">
      <w:pPr>
        <w:ind w:left="0" w:firstLine="0"/>
        <w:rPr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3" w:sz="12" w:val="single"/>
        </w:pBdr>
        <w:ind w:left="-14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&amp; INTERESTS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Skills: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Microsoft Excel, </w:t>
      </w:r>
      <w:r w:rsidDel="00000000" w:rsidR="00000000" w:rsidRPr="00000000">
        <w:rPr>
          <w:sz w:val="21"/>
          <w:szCs w:val="21"/>
          <w:rtl w:val="0"/>
        </w:rPr>
        <w:t xml:space="preserve">Problem-Solving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Huddl, Communication, Leadership, Time Management, Marketing,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Interests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Fashion, Drawing, </w:t>
      </w:r>
      <w:r w:rsidDel="00000000" w:rsidR="00000000" w:rsidRPr="00000000">
        <w:rPr>
          <w:sz w:val="21"/>
          <w:szCs w:val="21"/>
          <w:rtl w:val="0"/>
        </w:rPr>
        <w:t xml:space="preserve">Golden State Warriors</w:t>
      </w:r>
      <w:r w:rsidDel="00000000" w:rsidR="00000000" w:rsidRPr="00000000">
        <w:rPr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1"/>
          <w:szCs w:val="21"/>
          <w:rtl w:val="0"/>
        </w:rPr>
        <w:t xml:space="preserve">49ers</w:t>
      </w:r>
      <w:r w:rsidDel="00000000" w:rsidR="00000000" w:rsidRPr="00000000">
        <w:rPr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1"/>
          <w:szCs w:val="21"/>
          <w:rtl w:val="0"/>
        </w:rPr>
        <w:t xml:space="preserve"> Hip-Hop</w:t>
      </w:r>
      <w:r w:rsidDel="00000000" w:rsidR="00000000" w:rsidRPr="00000000">
        <w:rPr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, Snowboarding, Gardening, Baking,</w:t>
      </w:r>
      <w:r w:rsidDel="00000000" w:rsidR="00000000" w:rsidRPr="00000000">
        <w:rPr>
          <w:sz w:val="21"/>
          <w:szCs w:val="21"/>
          <w:rtl w:val="0"/>
        </w:rPr>
        <w:t xml:space="preserve"> Fiji</w:t>
      </w:r>
      <w:r w:rsidDel="00000000" w:rsidR="00000000" w:rsidRPr="00000000">
        <w:rPr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1"/>
          <w:szCs w:val="21"/>
          <w:rtl w:val="0"/>
        </w:rPr>
        <w:t xml:space="preserve">Photography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360" w:top="0" w:left="720" w:right="72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4680"/>
        <w:tab w:val="right" w:leader="none" w:pos="9360"/>
      </w:tabs>
      <w:jc w:val="center"/>
      <w:rPr>
        <w:b w:val="1"/>
        <w:sz w:val="40"/>
        <w:szCs w:val="40"/>
      </w:rPr>
    </w:pPr>
    <w:r w:rsidDel="00000000" w:rsidR="00000000" w:rsidRPr="00000000">
      <w:rPr>
        <w:b w:val="1"/>
        <w:sz w:val="40"/>
        <w:szCs w:val="40"/>
        <w:rtl w:val="0"/>
      </w:rPr>
      <w:t xml:space="preserve">Samir </w:t>
    </w:r>
    <w:r w:rsidDel="00000000" w:rsidR="00000000" w:rsidRPr="00000000">
      <w:rPr>
        <w:b w:val="1"/>
        <w:sz w:val="40"/>
        <w:szCs w:val="40"/>
        <w:rtl w:val="0"/>
      </w:rPr>
      <w:t xml:space="preserve">Robinson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leader="none" w:pos="4680"/>
        <w:tab w:val="right" w:leader="none" w:pos="9360"/>
      </w:tabs>
      <w:jc w:val="center"/>
      <w:rPr>
        <w:b w:val="1"/>
        <w:sz w:val="60"/>
        <w:szCs w:val="60"/>
        <w:highlight w:val="white"/>
      </w:rPr>
    </w:pPr>
    <w:r w:rsidDel="00000000" w:rsidR="00000000" w:rsidRPr="00000000">
      <w:rPr>
        <w:sz w:val="22"/>
        <w:szCs w:val="22"/>
        <w:rtl w:val="0"/>
      </w:rPr>
      <w:t xml:space="preserve">(510) 880-7213 | </w:t>
    </w:r>
    <w:hyperlink r:id="rId1">
      <w:r w:rsidDel="00000000" w:rsidR="00000000" w:rsidRPr="00000000">
        <w:rPr>
          <w:color w:val="1155cc"/>
          <w:sz w:val="22"/>
          <w:szCs w:val="22"/>
          <w:u w:val="single"/>
          <w:rtl w:val="0"/>
        </w:rPr>
        <w:t xml:space="preserve">24mirmir@berkeley.edu</w:t>
      </w:r>
    </w:hyperlink>
    <w:r w:rsidDel="00000000" w:rsidR="00000000" w:rsidRPr="00000000">
      <w:rPr>
        <w:sz w:val="22"/>
        <w:szCs w:val="22"/>
        <w:rtl w:val="0"/>
      </w:rPr>
      <w:t xml:space="preserve"> | </w:t>
    </w:r>
    <w:hyperlink r:id="rId2">
      <w:r w:rsidDel="00000000" w:rsidR="00000000" w:rsidRPr="00000000">
        <w:rPr>
          <w:color w:val="1155cc"/>
          <w:sz w:val="22"/>
          <w:szCs w:val="22"/>
          <w:u w:val="single"/>
          <w:rtl w:val="0"/>
        </w:rPr>
        <w:t xml:space="preserve">www.linkedin.com/in/samir-robinson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cs="Noto Sans Symbols" w:eastAsia="Noto Sans Symbols" w:hAnsi="Noto Sans Symbols"/>
        <w:b w:val="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24mirmir@berkeley.edu" TargetMode="External"/><Relationship Id="rId2" Type="http://schemas.openxmlformats.org/officeDocument/2006/relationships/hyperlink" Target="http://www.linkedin.com/in/samir-robinson-0aa937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czmKwfY7pdRZkKHkxYkefe3ZzA==">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