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814B8" w14:textId="31FBC8F1" w:rsidR="007D0A95" w:rsidRPr="0089570F" w:rsidRDefault="009E4C49">
      <w:pPr>
        <w:pStyle w:val="Name"/>
        <w:rPr>
          <w:sz w:val="20"/>
          <w:szCs w:val="20"/>
        </w:rPr>
      </w:pPr>
      <w:r w:rsidRPr="0089570F">
        <w:rPr>
          <w:sz w:val="20"/>
          <w:szCs w:val="20"/>
        </w:rPr>
        <w:t>Machaela</w:t>
      </w:r>
    </w:p>
    <w:p w14:paraId="504E725C" w14:textId="6C862622" w:rsidR="009E4C49" w:rsidRPr="0089570F" w:rsidRDefault="009E4C49">
      <w:pPr>
        <w:pStyle w:val="Name"/>
        <w:rPr>
          <w:sz w:val="20"/>
          <w:szCs w:val="20"/>
        </w:rPr>
      </w:pPr>
      <w:r w:rsidRPr="0089570F">
        <w:rPr>
          <w:sz w:val="20"/>
          <w:szCs w:val="20"/>
        </w:rPr>
        <w:t>Brent</w:t>
      </w:r>
    </w:p>
    <w:p w14:paraId="3B7F87C6" w14:textId="53F8D5B7" w:rsidR="007D0A95" w:rsidRPr="0089570F" w:rsidRDefault="006567D6">
      <w:pPr>
        <w:pStyle w:val="ContactInfo"/>
        <w:rPr>
          <w:sz w:val="20"/>
          <w:szCs w:val="20"/>
        </w:rPr>
      </w:pPr>
      <w:r w:rsidRPr="0089570F">
        <w:rPr>
          <w:sz w:val="20"/>
          <w:szCs w:val="20"/>
        </w:rPr>
        <w:t>(</w:t>
      </w:r>
      <w:r w:rsidR="009E4C49" w:rsidRPr="0089570F">
        <w:rPr>
          <w:sz w:val="20"/>
          <w:szCs w:val="20"/>
        </w:rPr>
        <w:t>573) 645-0515</w:t>
      </w:r>
      <w:r w:rsidRPr="0089570F">
        <w:rPr>
          <w:sz w:val="20"/>
          <w:szCs w:val="20"/>
        </w:rPr>
        <w:t xml:space="preserve"> </w:t>
      </w:r>
      <w:r w:rsidR="009E4C49" w:rsidRPr="0089570F">
        <w:rPr>
          <w:sz w:val="20"/>
          <w:szCs w:val="20"/>
        </w:rPr>
        <w:sym w:font="Symbol" w:char="F0BD"/>
      </w:r>
      <w:r w:rsidRPr="0089570F">
        <w:rPr>
          <w:sz w:val="20"/>
          <w:szCs w:val="20"/>
        </w:rPr>
        <w:t xml:space="preserve"> </w:t>
      </w:r>
      <w:r w:rsidR="009E4C49" w:rsidRPr="0089570F">
        <w:rPr>
          <w:sz w:val="20"/>
          <w:szCs w:val="20"/>
        </w:rPr>
        <w:t>machaelabrent@gmail.com</w:t>
      </w:r>
    </w:p>
    <w:p w14:paraId="3A2DC154" w14:textId="57924EE5" w:rsidR="009E4C49" w:rsidRPr="0089570F" w:rsidRDefault="009E4C49">
      <w:pPr>
        <w:pStyle w:val="Heading1"/>
        <w:rPr>
          <w:sz w:val="20"/>
          <w:szCs w:val="20"/>
        </w:rPr>
      </w:pPr>
      <w:r w:rsidRPr="0089570F">
        <w:rPr>
          <w:sz w:val="20"/>
          <w:szCs w:val="20"/>
        </w:rPr>
        <w:t>Objective</w:t>
      </w:r>
    </w:p>
    <w:p w14:paraId="772C91DB" w14:textId="7EB849F0" w:rsidR="009E4C49" w:rsidRPr="0089570F" w:rsidRDefault="00842A83" w:rsidP="009E4C49">
      <w:pPr>
        <w:rPr>
          <w:sz w:val="20"/>
          <w:szCs w:val="20"/>
        </w:rPr>
      </w:pPr>
      <w:r>
        <w:rPr>
          <w:sz w:val="20"/>
          <w:szCs w:val="20"/>
        </w:rPr>
        <w:t>Corporate &amp; Legislative Affairs Intern</w:t>
      </w:r>
    </w:p>
    <w:p w14:paraId="7782A500" w14:textId="77777777" w:rsidR="007D0A95" w:rsidRDefault="00000000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617349259"/>
          <w:placeholder>
            <w:docPart w:val="138DC5D9A65ADB439BEC11A1101F0889"/>
          </w:placeholder>
          <w:temporary/>
          <w:showingPlcHdr/>
          <w15:appearance w15:val="hidden"/>
        </w:sdtPr>
        <w:sdtContent>
          <w:r w:rsidRPr="0089570F">
            <w:rPr>
              <w:sz w:val="20"/>
              <w:szCs w:val="20"/>
            </w:rPr>
            <w:t>Experience</w:t>
          </w:r>
        </w:sdtContent>
      </w:sdt>
    </w:p>
    <w:p w14:paraId="78EEFC0D" w14:textId="40CDCF4F" w:rsidR="00112AA0" w:rsidRPr="0089570F" w:rsidRDefault="00112AA0" w:rsidP="00112AA0">
      <w:pPr>
        <w:pStyle w:val="Heading2"/>
        <w:rPr>
          <w:sz w:val="20"/>
          <w:szCs w:val="20"/>
        </w:rPr>
      </w:pPr>
      <w:r>
        <w:rPr>
          <w:sz w:val="20"/>
          <w:szCs w:val="20"/>
        </w:rPr>
        <w:t>Washington State House Democratic Caucus</w:t>
      </w:r>
    </w:p>
    <w:p w14:paraId="03486F32" w14:textId="422E2C37" w:rsidR="00112AA0" w:rsidRDefault="00112AA0" w:rsidP="00112AA0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Legislative Assistant to Representative Lauren Davis</w:t>
      </w:r>
      <w:r w:rsidRPr="0089570F">
        <w:rPr>
          <w:sz w:val="20"/>
          <w:szCs w:val="20"/>
        </w:rPr>
        <w:sym w:font="Symbol" w:char="F0BD"/>
      </w:r>
      <w:r>
        <w:rPr>
          <w:sz w:val="20"/>
          <w:szCs w:val="20"/>
        </w:rPr>
        <w:t xml:space="preserve"> </w:t>
      </w:r>
      <w:r w:rsidR="00D213F2">
        <w:rPr>
          <w:sz w:val="20"/>
          <w:szCs w:val="20"/>
        </w:rPr>
        <w:t>December</w:t>
      </w:r>
      <w:r>
        <w:rPr>
          <w:sz w:val="20"/>
          <w:szCs w:val="20"/>
        </w:rPr>
        <w:t xml:space="preserve"> 2024 – Current</w:t>
      </w:r>
    </w:p>
    <w:p w14:paraId="073440A1" w14:textId="0987F679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 xml:space="preserve">Assist in managing daily operations of the office of </w:t>
      </w:r>
      <w:r w:rsidR="00AE6069">
        <w:rPr>
          <w:sz w:val="20"/>
          <w:szCs w:val="20"/>
        </w:rPr>
        <w:t>Representative Davis</w:t>
      </w:r>
      <w:r w:rsidRPr="00112AA0">
        <w:rPr>
          <w:sz w:val="20"/>
          <w:szCs w:val="20"/>
        </w:rPr>
        <w:t>. </w:t>
      </w:r>
    </w:p>
    <w:p w14:paraId="7AA011DD" w14:textId="70407897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Facilitate communications to and from the office, such as with legislators, staff, lobbyists, agencies, local/federal governments, tribal nations, and constituents. </w:t>
      </w:r>
    </w:p>
    <w:p w14:paraId="69DA4005" w14:textId="556A5C96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 xml:space="preserve">Oversee </w:t>
      </w:r>
      <w:r w:rsidR="00AE6069">
        <w:rPr>
          <w:sz w:val="20"/>
          <w:szCs w:val="20"/>
        </w:rPr>
        <w:t xml:space="preserve">the </w:t>
      </w:r>
      <w:r w:rsidRPr="00112AA0">
        <w:rPr>
          <w:sz w:val="20"/>
          <w:szCs w:val="20"/>
        </w:rPr>
        <w:t>progression of bills, amendments, and budget requests through the legislative process. </w:t>
      </w:r>
    </w:p>
    <w:p w14:paraId="74D6FFDE" w14:textId="5CBFBE5D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 xml:space="preserve">Field inquiries from the public regarding legislation and the </w:t>
      </w:r>
      <w:r w:rsidR="00CB19E5">
        <w:rPr>
          <w:sz w:val="20"/>
          <w:szCs w:val="20"/>
        </w:rPr>
        <w:t>Representative’s</w:t>
      </w:r>
      <w:r w:rsidRPr="00112AA0">
        <w:rPr>
          <w:sz w:val="20"/>
          <w:szCs w:val="20"/>
        </w:rPr>
        <w:t xml:space="preserve"> stance on issues; exercise independent judgment to determine the appropriate course of action. </w:t>
      </w:r>
    </w:p>
    <w:p w14:paraId="7722D1BE" w14:textId="18D1DD75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Oversee the office budget, including making equipment purchases and submitting travel and reimbursement requests. </w:t>
      </w:r>
    </w:p>
    <w:p w14:paraId="0DD56E06" w14:textId="3B62B945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Assist constituents in their interactions with state agencies. </w:t>
      </w:r>
    </w:p>
    <w:p w14:paraId="4FEA835E" w14:textId="290E893C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 xml:space="preserve">Meet with constituents, lobbyists, and other parties on behalf of the </w:t>
      </w:r>
      <w:r w:rsidR="00CB19E5">
        <w:rPr>
          <w:sz w:val="20"/>
          <w:szCs w:val="20"/>
        </w:rPr>
        <w:t>Representative</w:t>
      </w:r>
      <w:r w:rsidRPr="00112AA0">
        <w:rPr>
          <w:sz w:val="20"/>
          <w:szCs w:val="20"/>
        </w:rPr>
        <w:t>. </w:t>
      </w:r>
    </w:p>
    <w:p w14:paraId="72BE86E9" w14:textId="053D56DA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 xml:space="preserve">Collaborate with caucus communications staff on developing media releases, mailings, </w:t>
      </w:r>
      <w:r w:rsidR="00CB19E5">
        <w:rPr>
          <w:sz w:val="20"/>
          <w:szCs w:val="20"/>
        </w:rPr>
        <w:t>Representative Davis’s</w:t>
      </w:r>
      <w:r w:rsidRPr="00112AA0">
        <w:rPr>
          <w:sz w:val="20"/>
          <w:szCs w:val="20"/>
        </w:rPr>
        <w:t xml:space="preserve"> website, and district-specific media strategies. </w:t>
      </w:r>
    </w:p>
    <w:p w14:paraId="124A89B7" w14:textId="5457B185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Organize in-person and virtual events, such as town</w:t>
      </w:r>
      <w:r w:rsidR="00AE6069">
        <w:rPr>
          <w:sz w:val="20"/>
          <w:szCs w:val="20"/>
        </w:rPr>
        <w:t xml:space="preserve"> halls</w:t>
      </w:r>
      <w:r w:rsidRPr="00112AA0">
        <w:rPr>
          <w:sz w:val="20"/>
          <w:szCs w:val="20"/>
        </w:rPr>
        <w:t>. </w:t>
      </w:r>
    </w:p>
    <w:p w14:paraId="5091E8B4" w14:textId="2CE3E65E" w:rsidR="00112AA0" w:rsidRPr="00112AA0" w:rsidRDefault="00112AA0" w:rsidP="00112AA0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Track district-specific issues and concerns; brief the team on trends. </w:t>
      </w:r>
    </w:p>
    <w:p w14:paraId="79E337A0" w14:textId="3D371166" w:rsidR="00112AA0" w:rsidRPr="00AE6069" w:rsidRDefault="00112AA0" w:rsidP="00AE6069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112AA0">
        <w:rPr>
          <w:sz w:val="20"/>
          <w:szCs w:val="20"/>
        </w:rPr>
        <w:t>Maintain records and conduct records searches for public record requests.</w:t>
      </w:r>
    </w:p>
    <w:p w14:paraId="4D8830CA" w14:textId="77777777" w:rsidR="00112AA0" w:rsidRDefault="00112AA0" w:rsidP="00884DA5">
      <w:pPr>
        <w:pStyle w:val="Heading2"/>
        <w:rPr>
          <w:sz w:val="20"/>
          <w:szCs w:val="20"/>
        </w:rPr>
      </w:pPr>
    </w:p>
    <w:p w14:paraId="5AE8ED71" w14:textId="0CDE7702" w:rsidR="00884DA5" w:rsidRPr="0089570F" w:rsidRDefault="00884DA5" w:rsidP="00884DA5">
      <w:pPr>
        <w:pStyle w:val="Heading2"/>
        <w:rPr>
          <w:sz w:val="20"/>
          <w:szCs w:val="20"/>
        </w:rPr>
      </w:pPr>
      <w:r w:rsidRPr="0089570F">
        <w:rPr>
          <w:sz w:val="20"/>
          <w:szCs w:val="20"/>
        </w:rPr>
        <w:t xml:space="preserve">State of Washington – </w:t>
      </w:r>
      <w:r>
        <w:rPr>
          <w:sz w:val="20"/>
          <w:szCs w:val="20"/>
        </w:rPr>
        <w:t>Office of Public Defense</w:t>
      </w:r>
    </w:p>
    <w:p w14:paraId="3C0A92D4" w14:textId="074DBF6F" w:rsidR="00884DA5" w:rsidRPr="0089570F" w:rsidRDefault="00112AA0" w:rsidP="00884DA5">
      <w:pPr>
        <w:pStyle w:val="Heading3"/>
        <w:rPr>
          <w:sz w:val="20"/>
          <w:szCs w:val="20"/>
        </w:rPr>
      </w:pPr>
      <w:r>
        <w:rPr>
          <w:sz w:val="20"/>
          <w:szCs w:val="20"/>
        </w:rPr>
        <w:t>Program Analyst</w:t>
      </w:r>
      <w:r w:rsidR="00884DA5" w:rsidRPr="0089570F">
        <w:rPr>
          <w:sz w:val="20"/>
          <w:szCs w:val="20"/>
        </w:rPr>
        <w:sym w:font="Symbol" w:char="F0BD"/>
      </w:r>
      <w:r w:rsidR="00884DA5">
        <w:rPr>
          <w:sz w:val="20"/>
          <w:szCs w:val="20"/>
        </w:rPr>
        <w:t xml:space="preserve"> </w:t>
      </w:r>
      <w:r w:rsidR="00D213F2">
        <w:rPr>
          <w:sz w:val="20"/>
          <w:szCs w:val="20"/>
        </w:rPr>
        <w:t>October</w:t>
      </w:r>
      <w:r w:rsidR="00884DA5">
        <w:rPr>
          <w:sz w:val="20"/>
          <w:szCs w:val="20"/>
        </w:rPr>
        <w:t xml:space="preserve"> 2023 </w:t>
      </w:r>
      <w:r w:rsidR="00CB19E5">
        <w:rPr>
          <w:sz w:val="20"/>
          <w:szCs w:val="20"/>
        </w:rPr>
        <w:t>–</w:t>
      </w:r>
      <w:r w:rsidR="00884DA5">
        <w:rPr>
          <w:sz w:val="20"/>
          <w:szCs w:val="20"/>
        </w:rPr>
        <w:t xml:space="preserve"> </w:t>
      </w:r>
      <w:r w:rsidR="00D213F2">
        <w:rPr>
          <w:sz w:val="20"/>
          <w:szCs w:val="20"/>
        </w:rPr>
        <w:t>December</w:t>
      </w:r>
      <w:r w:rsidR="00CB19E5">
        <w:rPr>
          <w:sz w:val="20"/>
          <w:szCs w:val="20"/>
        </w:rPr>
        <w:t xml:space="preserve"> 20</w:t>
      </w:r>
      <w:r w:rsidR="00D213F2">
        <w:rPr>
          <w:sz w:val="20"/>
          <w:szCs w:val="20"/>
        </w:rPr>
        <w:t>23</w:t>
      </w:r>
    </w:p>
    <w:p w14:paraId="55C4BE80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Prepare professional-quality business/legal correspondence on a deadline.</w:t>
      </w:r>
    </w:p>
    <w:p w14:paraId="77CD1275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Respond to inquiries from contract attorneys, trial and appellate courts, and others.</w:t>
      </w:r>
    </w:p>
    <w:p w14:paraId="114A0A2B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Effectively use Excel to cross-reference information from multiple databases.</w:t>
      </w:r>
    </w:p>
    <w:p w14:paraId="6074CA3E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Sort, file, and tabulate various documents and records.</w:t>
      </w:r>
    </w:p>
    <w:p w14:paraId="68B6B3E9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Coordinate program managers’ schedules as needed, including travel arrangements.</w:t>
      </w:r>
    </w:p>
    <w:p w14:paraId="39CC1E7A" w14:textId="6591E3BF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Serve as a liaison between supervisor and other staff members, relaying assignments and requesting status information.</w:t>
      </w:r>
    </w:p>
    <w:p w14:paraId="66BA071C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Conducts and/or responds to surveys and studies; composes narrative portions of documents such as training power points and other content related to disproportionality advocacy training.</w:t>
      </w:r>
    </w:p>
    <w:p w14:paraId="09AFA061" w14:textId="28DAF34D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Perform administrative duties that require independent judgment, accountability, confidentiality, organizational and prioritization skills, and outstanding interpersonal skill</w:t>
      </w:r>
      <w:r>
        <w:rPr>
          <w:sz w:val="20"/>
          <w:szCs w:val="20"/>
        </w:rPr>
        <w:t>s</w:t>
      </w:r>
      <w:r w:rsidRPr="00884DA5">
        <w:rPr>
          <w:sz w:val="20"/>
          <w:szCs w:val="20"/>
        </w:rPr>
        <w:t>.</w:t>
      </w:r>
    </w:p>
    <w:p w14:paraId="31A86F99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Coordinate with other agency staff members on administrative practices and procedures.</w:t>
      </w:r>
    </w:p>
    <w:p w14:paraId="25CE0990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Exercise mature judgment in potentially sensitive, high-stress situations.</w:t>
      </w:r>
    </w:p>
    <w:p w14:paraId="6C51B001" w14:textId="7E7A36AF" w:rsidR="00884DA5" w:rsidRPr="00884DA5" w:rsidRDefault="00884DA5" w:rsidP="00DC1950">
      <w:pPr>
        <w:pStyle w:val="ListParagraph"/>
        <w:numPr>
          <w:ilvl w:val="0"/>
          <w:numId w:val="17"/>
        </w:numPr>
        <w:spacing w:line="480" w:lineRule="auto"/>
        <w:rPr>
          <w:sz w:val="20"/>
          <w:szCs w:val="20"/>
        </w:rPr>
      </w:pPr>
      <w:r w:rsidRPr="00884DA5">
        <w:rPr>
          <w:sz w:val="20"/>
          <w:szCs w:val="20"/>
        </w:rPr>
        <w:t>Participate in and foster a collaborative working environment at OPD, statewide stakeholder groups, and in</w:t>
      </w:r>
      <w:r w:rsidR="00AE6069">
        <w:rPr>
          <w:sz w:val="20"/>
          <w:szCs w:val="20"/>
        </w:rPr>
        <w:t xml:space="preserve"> </w:t>
      </w:r>
      <w:r w:rsidRPr="00884DA5">
        <w:rPr>
          <w:sz w:val="20"/>
          <w:szCs w:val="20"/>
        </w:rPr>
        <w:t>demographically diverse local court systems.</w:t>
      </w:r>
    </w:p>
    <w:p w14:paraId="14D9F646" w14:textId="77777777" w:rsidR="00884DA5" w:rsidRPr="00884DA5" w:rsidRDefault="00884DA5" w:rsidP="00884DA5">
      <w:pPr>
        <w:pStyle w:val="ListParagraph"/>
        <w:numPr>
          <w:ilvl w:val="0"/>
          <w:numId w:val="17"/>
        </w:numPr>
        <w:rPr>
          <w:sz w:val="20"/>
          <w:szCs w:val="20"/>
        </w:rPr>
      </w:pPr>
      <w:r w:rsidRPr="00884DA5">
        <w:rPr>
          <w:sz w:val="20"/>
          <w:szCs w:val="20"/>
        </w:rPr>
        <w:t>Diligently follow attorney and state employee ethics requirements.</w:t>
      </w:r>
    </w:p>
    <w:p w14:paraId="723FB59F" w14:textId="642F91EE" w:rsidR="00884DA5" w:rsidRPr="00884DA5" w:rsidRDefault="00884DA5" w:rsidP="00884DA5">
      <w:pPr>
        <w:ind w:left="360"/>
      </w:pPr>
    </w:p>
    <w:p w14:paraId="6A00DCBF" w14:textId="0A9C548E" w:rsidR="007D0A95" w:rsidRPr="0089570F" w:rsidRDefault="009E4C49">
      <w:pPr>
        <w:pStyle w:val="Heading2"/>
        <w:rPr>
          <w:sz w:val="20"/>
          <w:szCs w:val="20"/>
        </w:rPr>
      </w:pPr>
      <w:r w:rsidRPr="0089570F">
        <w:rPr>
          <w:sz w:val="20"/>
          <w:szCs w:val="20"/>
        </w:rPr>
        <w:lastRenderedPageBreak/>
        <w:t>State of Washington – Department of Health</w:t>
      </w:r>
    </w:p>
    <w:p w14:paraId="3E216D05" w14:textId="497153C9" w:rsidR="007D0A95" w:rsidRPr="0089570F" w:rsidRDefault="009E4C49">
      <w:pPr>
        <w:pStyle w:val="Heading3"/>
        <w:rPr>
          <w:sz w:val="20"/>
          <w:szCs w:val="20"/>
        </w:rPr>
      </w:pPr>
      <w:r w:rsidRPr="0089570F">
        <w:rPr>
          <w:sz w:val="20"/>
          <w:szCs w:val="20"/>
        </w:rPr>
        <w:t>Credentialing Specialist 1</w:t>
      </w:r>
      <w:r w:rsidRPr="0089570F">
        <w:rPr>
          <w:sz w:val="20"/>
          <w:szCs w:val="20"/>
        </w:rPr>
        <w:sym w:font="Symbol" w:char="F0BD"/>
      </w:r>
      <w:r w:rsidRPr="0089570F">
        <w:rPr>
          <w:sz w:val="20"/>
          <w:szCs w:val="20"/>
        </w:rPr>
        <w:t xml:space="preserve"> August 2021 </w:t>
      </w:r>
      <w:r w:rsidR="00884DA5">
        <w:rPr>
          <w:sz w:val="20"/>
          <w:szCs w:val="20"/>
        </w:rPr>
        <w:t xml:space="preserve">– </w:t>
      </w:r>
      <w:r w:rsidR="00D213F2">
        <w:rPr>
          <w:sz w:val="20"/>
          <w:szCs w:val="20"/>
        </w:rPr>
        <w:t>October</w:t>
      </w:r>
      <w:r w:rsidR="00CB19E5">
        <w:rPr>
          <w:sz w:val="20"/>
          <w:szCs w:val="20"/>
        </w:rPr>
        <w:t xml:space="preserve"> 2023</w:t>
      </w:r>
    </w:p>
    <w:p w14:paraId="0A8D712A" w14:textId="1DA9D41A" w:rsidR="009E4C49" w:rsidRPr="0089570F" w:rsidRDefault="009E4C49" w:rsidP="009E4C4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9570F">
        <w:rPr>
          <w:sz w:val="20"/>
          <w:szCs w:val="20"/>
        </w:rPr>
        <w:t>Review, evaluate, and assess incoming applications for completeness, accuracy, and adherence to established departmental policy, procedure, and state laws.</w:t>
      </w:r>
    </w:p>
    <w:p w14:paraId="42321269" w14:textId="5FC2264E" w:rsidR="009E4C49" w:rsidRPr="0089570F" w:rsidRDefault="009E4C49" w:rsidP="009E4C4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9570F">
        <w:rPr>
          <w:sz w:val="20"/>
          <w:szCs w:val="20"/>
        </w:rPr>
        <w:t>Verify and obtain information about applicants/applications by searching online databases</w:t>
      </w:r>
      <w:r w:rsidR="0044474C" w:rsidRPr="0089570F">
        <w:rPr>
          <w:sz w:val="20"/>
          <w:szCs w:val="20"/>
        </w:rPr>
        <w:t xml:space="preserve"> and other resources.</w:t>
      </w:r>
    </w:p>
    <w:p w14:paraId="79812ACA" w14:textId="511ADAB6" w:rsidR="0044474C" w:rsidRPr="0089570F" w:rsidRDefault="0044474C" w:rsidP="009E4C4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9570F">
        <w:rPr>
          <w:sz w:val="20"/>
          <w:szCs w:val="20"/>
        </w:rPr>
        <w:t>Communicating with representatives of DOH programs, state and local government agencies, educational and credentialing/licensing institutions, and other outside organizations.</w:t>
      </w:r>
    </w:p>
    <w:p w14:paraId="14043A13" w14:textId="4A763B83" w:rsidR="0044474C" w:rsidRPr="0089570F" w:rsidRDefault="0044474C" w:rsidP="009E4C49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9570F">
        <w:rPr>
          <w:sz w:val="20"/>
          <w:szCs w:val="20"/>
        </w:rPr>
        <w:t xml:space="preserve">Provide written and verbal correspondence and outreach to internal and external customers. </w:t>
      </w:r>
    </w:p>
    <w:p w14:paraId="2360264B" w14:textId="5286D948" w:rsidR="007D0A95" w:rsidRPr="0089570F" w:rsidRDefault="0044474C" w:rsidP="0044474C">
      <w:pPr>
        <w:pStyle w:val="ListParagraph"/>
        <w:numPr>
          <w:ilvl w:val="0"/>
          <w:numId w:val="11"/>
        </w:numPr>
        <w:rPr>
          <w:sz w:val="20"/>
          <w:szCs w:val="20"/>
        </w:rPr>
      </w:pPr>
      <w:r w:rsidRPr="0089570F">
        <w:rPr>
          <w:sz w:val="20"/>
          <w:szCs w:val="20"/>
        </w:rPr>
        <w:t xml:space="preserve">Support credentialing efforts to ensure timely review of provider applications. </w:t>
      </w:r>
    </w:p>
    <w:p w14:paraId="35DFC282" w14:textId="77777777" w:rsidR="0044474C" w:rsidRPr="0089570F" w:rsidRDefault="0044474C" w:rsidP="0044474C">
      <w:pPr>
        <w:rPr>
          <w:sz w:val="20"/>
          <w:szCs w:val="20"/>
        </w:rPr>
      </w:pPr>
    </w:p>
    <w:p w14:paraId="2253650B" w14:textId="77777777" w:rsidR="0044474C" w:rsidRPr="0089570F" w:rsidRDefault="0044474C" w:rsidP="0044474C">
      <w:pPr>
        <w:pStyle w:val="Heading2"/>
        <w:rPr>
          <w:sz w:val="20"/>
          <w:szCs w:val="20"/>
        </w:rPr>
      </w:pPr>
      <w:r w:rsidRPr="0089570F">
        <w:rPr>
          <w:sz w:val="20"/>
          <w:szCs w:val="20"/>
        </w:rPr>
        <w:t>State of Washington – Department of Health</w:t>
      </w:r>
    </w:p>
    <w:p w14:paraId="6F4CD681" w14:textId="1715417C" w:rsidR="0044474C" w:rsidRPr="0089570F" w:rsidRDefault="006567D6" w:rsidP="0044474C">
      <w:pPr>
        <w:rPr>
          <w:i/>
          <w:iCs/>
          <w:sz w:val="20"/>
          <w:szCs w:val="20"/>
        </w:rPr>
      </w:pPr>
      <w:r w:rsidRPr="0089570F">
        <w:rPr>
          <w:i/>
          <w:iCs/>
          <w:sz w:val="20"/>
          <w:szCs w:val="20"/>
        </w:rPr>
        <w:t>Forms &amp; Records Analyst 1 – Temporary</w:t>
      </w:r>
      <w:r w:rsidRPr="0089570F">
        <w:rPr>
          <w:i/>
          <w:iCs/>
          <w:sz w:val="20"/>
          <w:szCs w:val="20"/>
        </w:rPr>
        <w:sym w:font="Symbol" w:char="F0BD"/>
      </w:r>
      <w:r w:rsidRPr="0089570F">
        <w:rPr>
          <w:i/>
          <w:iCs/>
          <w:sz w:val="20"/>
          <w:szCs w:val="20"/>
        </w:rPr>
        <w:t xml:space="preserve"> May 2021-August 2021</w:t>
      </w:r>
    </w:p>
    <w:p w14:paraId="6B004A28" w14:textId="549A3AC3" w:rsidR="006567D6" w:rsidRPr="0089570F" w:rsidRDefault="006567D6" w:rsidP="006567D6">
      <w:pPr>
        <w:pStyle w:val="ListParagraph"/>
        <w:numPr>
          <w:ilvl w:val="0"/>
          <w:numId w:val="12"/>
        </w:numPr>
        <w:rPr>
          <w:sz w:val="20"/>
          <w:szCs w:val="20"/>
        </w:rPr>
      </w:pPr>
      <w:r w:rsidRPr="0089570F">
        <w:rPr>
          <w:sz w:val="20"/>
          <w:szCs w:val="20"/>
        </w:rPr>
        <w:t>Completing routine organizing, sorting, scanning, filing</w:t>
      </w:r>
      <w:r w:rsidR="0001731C" w:rsidRPr="0089570F">
        <w:rPr>
          <w:sz w:val="20"/>
          <w:szCs w:val="20"/>
        </w:rPr>
        <w:t>,</w:t>
      </w:r>
      <w:r w:rsidRPr="0089570F">
        <w:rPr>
          <w:sz w:val="20"/>
          <w:szCs w:val="20"/>
        </w:rPr>
        <w:t xml:space="preserve"> and indexing activities for credentialing applications and processes in support of the licensing of health professions. </w:t>
      </w:r>
    </w:p>
    <w:p w14:paraId="4101EEFC" w14:textId="7E934CCA" w:rsidR="006567D6" w:rsidRPr="0089570F" w:rsidRDefault="006567D6" w:rsidP="006567D6">
      <w:pPr>
        <w:pStyle w:val="ListParagraph"/>
        <w:numPr>
          <w:ilvl w:val="0"/>
          <w:numId w:val="12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Providing written correspondence to customers</w:t>
      </w:r>
      <w:r w:rsidR="0002105A" w:rsidRPr="0089570F">
        <w:rPr>
          <w:sz w:val="20"/>
          <w:szCs w:val="20"/>
        </w:rPr>
        <w:t>,</w:t>
      </w:r>
      <w:r w:rsidRPr="0089570F">
        <w:rPr>
          <w:sz w:val="20"/>
          <w:szCs w:val="20"/>
        </w:rPr>
        <w:t xml:space="preserve"> providers, employers, facilities, other jurisdictions</w:t>
      </w:r>
      <w:r w:rsidR="0001731C" w:rsidRPr="0089570F">
        <w:rPr>
          <w:sz w:val="20"/>
          <w:szCs w:val="20"/>
        </w:rPr>
        <w:t>,</w:t>
      </w:r>
      <w:r w:rsidRPr="0089570F">
        <w:rPr>
          <w:sz w:val="20"/>
          <w:szCs w:val="20"/>
        </w:rPr>
        <w:t xml:space="preserve"> and states documenting the status of an individual applicant’s Washington credential.</w:t>
      </w:r>
    </w:p>
    <w:p w14:paraId="076B8122" w14:textId="77777777" w:rsidR="006567D6" w:rsidRPr="0089570F" w:rsidRDefault="006567D6" w:rsidP="006567D6">
      <w:pPr>
        <w:pStyle w:val="ListParagraph"/>
        <w:numPr>
          <w:ilvl w:val="0"/>
          <w:numId w:val="12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Researching and documenting credential details for requesting individuals or organizations.</w:t>
      </w:r>
    </w:p>
    <w:p w14:paraId="4245B63E" w14:textId="77777777" w:rsidR="006567D6" w:rsidRPr="0089570F" w:rsidRDefault="006567D6" w:rsidP="006567D6">
      <w:pPr>
        <w:pStyle w:val="ListParagraph"/>
        <w:numPr>
          <w:ilvl w:val="0"/>
          <w:numId w:val="12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Supporting credentialing efforts to ensure timely review of provider applications.</w:t>
      </w:r>
    </w:p>
    <w:p w14:paraId="076D3E89" w14:textId="77777777" w:rsidR="006567D6" w:rsidRPr="0089570F" w:rsidRDefault="006567D6" w:rsidP="006567D6">
      <w:pPr>
        <w:pStyle w:val="ListParagraph"/>
        <w:numPr>
          <w:ilvl w:val="0"/>
          <w:numId w:val="12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 Updating the ILRS licensing system electronic database record documenting and tracking.</w:t>
      </w:r>
    </w:p>
    <w:p w14:paraId="5E67D0C6" w14:textId="65FFA59D" w:rsidR="006567D6" w:rsidRPr="0089570F" w:rsidRDefault="006567D6" w:rsidP="006567D6">
      <w:pPr>
        <w:pStyle w:val="ListParagraph"/>
        <w:numPr>
          <w:ilvl w:val="0"/>
          <w:numId w:val="12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Assisting with retrieving records and/or requests to locate information, files</w:t>
      </w:r>
      <w:r w:rsidR="005B118F" w:rsidRPr="0089570F">
        <w:rPr>
          <w:sz w:val="20"/>
          <w:szCs w:val="20"/>
        </w:rPr>
        <w:t>,</w:t>
      </w:r>
      <w:r w:rsidRPr="0089570F">
        <w:rPr>
          <w:sz w:val="20"/>
          <w:szCs w:val="20"/>
        </w:rPr>
        <w:t xml:space="preserve"> or documents.</w:t>
      </w:r>
    </w:p>
    <w:p w14:paraId="509834A2" w14:textId="19CDFBEE" w:rsidR="006567D6" w:rsidRPr="0089570F" w:rsidRDefault="006567D6" w:rsidP="006567D6">
      <w:pPr>
        <w:pStyle w:val="Heading2"/>
        <w:rPr>
          <w:sz w:val="20"/>
          <w:szCs w:val="20"/>
        </w:rPr>
      </w:pPr>
      <w:r w:rsidRPr="0089570F">
        <w:rPr>
          <w:sz w:val="20"/>
          <w:szCs w:val="20"/>
        </w:rPr>
        <w:t>Olympia Orthopedic Associates</w:t>
      </w:r>
    </w:p>
    <w:p w14:paraId="42AB0F98" w14:textId="078C94C0" w:rsidR="006567D6" w:rsidRPr="0089570F" w:rsidRDefault="006567D6" w:rsidP="006567D6">
      <w:pPr>
        <w:rPr>
          <w:i/>
          <w:iCs/>
          <w:sz w:val="20"/>
          <w:szCs w:val="20"/>
        </w:rPr>
      </w:pPr>
      <w:r w:rsidRPr="0089570F">
        <w:rPr>
          <w:i/>
          <w:iCs/>
          <w:sz w:val="20"/>
          <w:szCs w:val="20"/>
        </w:rPr>
        <w:t>Medical Scribe</w:t>
      </w:r>
      <w:r w:rsidRPr="0089570F">
        <w:rPr>
          <w:i/>
          <w:iCs/>
          <w:sz w:val="20"/>
          <w:szCs w:val="20"/>
        </w:rPr>
        <w:sym w:font="Symbol" w:char="F0BD"/>
      </w:r>
      <w:r w:rsidRPr="0089570F">
        <w:rPr>
          <w:i/>
          <w:iCs/>
          <w:sz w:val="20"/>
          <w:szCs w:val="20"/>
        </w:rPr>
        <w:t xml:space="preserve"> October 2020 – March 2021</w:t>
      </w:r>
    </w:p>
    <w:p w14:paraId="53E500C1" w14:textId="77777777" w:rsidR="006567D6" w:rsidRPr="0089570F" w:rsidRDefault="006567D6" w:rsidP="006567D6">
      <w:pPr>
        <w:pStyle w:val="ListParagraph"/>
        <w:numPr>
          <w:ilvl w:val="0"/>
          <w:numId w:val="13"/>
        </w:numPr>
        <w:ind w:left="720"/>
        <w:rPr>
          <w:sz w:val="20"/>
          <w:szCs w:val="20"/>
        </w:rPr>
      </w:pPr>
      <w:r w:rsidRPr="0089570F">
        <w:rPr>
          <w:sz w:val="20"/>
          <w:szCs w:val="20"/>
        </w:rPr>
        <w:t>Accurately document patient-provider encounters in an electronic medical record (EMR), including any past medical history, current medical issues, physical exams, treatment plans, disposition instructions, rechecks, etc.</w:t>
      </w:r>
    </w:p>
    <w:p w14:paraId="135ABE9D" w14:textId="77777777" w:rsidR="006567D6" w:rsidRPr="0089570F" w:rsidRDefault="006567D6" w:rsidP="006567D6">
      <w:pPr>
        <w:pStyle w:val="ListParagraph"/>
        <w:numPr>
          <w:ilvl w:val="0"/>
          <w:numId w:val="13"/>
        </w:numPr>
        <w:ind w:left="720"/>
        <w:rPr>
          <w:sz w:val="20"/>
          <w:szCs w:val="20"/>
        </w:rPr>
      </w:pPr>
      <w:r w:rsidRPr="0089570F">
        <w:rPr>
          <w:sz w:val="20"/>
          <w:szCs w:val="20"/>
        </w:rPr>
        <w:t xml:space="preserve"> Provide advanced support to providers, including documenting phone calls, alerting the physician with labs/radiology reports are complete, grabbing faxes, etc.</w:t>
      </w:r>
    </w:p>
    <w:p w14:paraId="4A56942B" w14:textId="0697FD83" w:rsidR="006567D6" w:rsidRPr="0089570F" w:rsidRDefault="006567D6" w:rsidP="006567D6">
      <w:pPr>
        <w:pStyle w:val="ListParagraph"/>
        <w:numPr>
          <w:ilvl w:val="0"/>
          <w:numId w:val="13"/>
        </w:numPr>
        <w:ind w:left="720"/>
        <w:rPr>
          <w:sz w:val="20"/>
          <w:szCs w:val="20"/>
        </w:rPr>
      </w:pPr>
      <w:r w:rsidRPr="0089570F">
        <w:rPr>
          <w:sz w:val="20"/>
          <w:szCs w:val="20"/>
        </w:rPr>
        <w:t>List all proper diagnoses and symptoms as well as follow-up instructions and prescriptions as dictated by the physician</w:t>
      </w:r>
    </w:p>
    <w:p w14:paraId="767F057E" w14:textId="0FE54DCE" w:rsidR="006567D6" w:rsidRPr="0089570F" w:rsidRDefault="006567D6" w:rsidP="006567D6">
      <w:pPr>
        <w:pStyle w:val="ListParagraph"/>
        <w:numPr>
          <w:ilvl w:val="0"/>
          <w:numId w:val="13"/>
        </w:numPr>
        <w:ind w:left="720"/>
        <w:rPr>
          <w:sz w:val="20"/>
          <w:szCs w:val="20"/>
        </w:rPr>
      </w:pPr>
      <w:r w:rsidRPr="0089570F">
        <w:rPr>
          <w:sz w:val="20"/>
          <w:szCs w:val="20"/>
        </w:rPr>
        <w:t>Transcribe patient orders, including laboratory tests, radiology tests, medications, etc.</w:t>
      </w:r>
    </w:p>
    <w:p w14:paraId="46AC0A1E" w14:textId="2D5EE010" w:rsidR="006567D6" w:rsidRPr="0089570F" w:rsidRDefault="006567D6" w:rsidP="006567D6">
      <w:pPr>
        <w:pStyle w:val="ListParagraph"/>
        <w:numPr>
          <w:ilvl w:val="0"/>
          <w:numId w:val="13"/>
        </w:numPr>
        <w:spacing w:after="278"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Document and contact other medical departments for consultations as needed.</w:t>
      </w:r>
    </w:p>
    <w:p w14:paraId="3A4D303D" w14:textId="77777777" w:rsidR="006567D6" w:rsidRPr="0089570F" w:rsidRDefault="006567D6" w:rsidP="006567D6">
      <w:pPr>
        <w:spacing w:after="278"/>
        <w:ind w:left="-5"/>
        <w:rPr>
          <w:rFonts w:asciiTheme="majorHAnsi" w:hAnsiTheme="majorHAnsi"/>
          <w:b/>
          <w:bCs/>
          <w:i/>
          <w:iCs/>
          <w:sz w:val="20"/>
          <w:szCs w:val="20"/>
        </w:rPr>
      </w:pPr>
      <w:r w:rsidRPr="0089570F">
        <w:rPr>
          <w:rFonts w:asciiTheme="majorHAnsi" w:hAnsiTheme="majorHAnsi"/>
          <w:b/>
          <w:bCs/>
          <w:i/>
          <w:iCs/>
          <w:sz w:val="20"/>
          <w:szCs w:val="20"/>
        </w:rPr>
        <w:t>State of Missouri – Department of Child Support</w:t>
      </w:r>
    </w:p>
    <w:p w14:paraId="2E9FBF2D" w14:textId="7A76CEA6" w:rsidR="006567D6" w:rsidRPr="0089570F" w:rsidRDefault="006567D6" w:rsidP="006567D6">
      <w:pPr>
        <w:rPr>
          <w:i/>
          <w:iCs/>
          <w:sz w:val="20"/>
          <w:szCs w:val="20"/>
        </w:rPr>
      </w:pPr>
      <w:r w:rsidRPr="0089570F">
        <w:rPr>
          <w:i/>
          <w:iCs/>
          <w:sz w:val="20"/>
          <w:szCs w:val="20"/>
        </w:rPr>
        <w:t xml:space="preserve">Office Support Assistant </w:t>
      </w:r>
      <w:r w:rsidRPr="0089570F">
        <w:rPr>
          <w:sz w:val="20"/>
          <w:szCs w:val="20"/>
        </w:rPr>
        <w:sym w:font="Symbol" w:char="F0BD"/>
      </w:r>
      <w:r w:rsidRPr="0089570F">
        <w:rPr>
          <w:i/>
          <w:iCs/>
          <w:sz w:val="20"/>
          <w:szCs w:val="20"/>
        </w:rPr>
        <w:t xml:space="preserve"> October 2019 – August 2020</w:t>
      </w:r>
    </w:p>
    <w:p w14:paraId="09381E1F" w14:textId="77777777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Organize office and assist associates in ways that optimize procedures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48E83DEA" w14:textId="77777777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Sort and distribute communications in a timely manner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109C0BC2" w14:textId="567E0A4C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Create and update records, ensuring the accuracy and validity of information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4D7BCB78" w14:textId="31D8DD66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Monitor the level of supplies and handle shortages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2139AB10" w14:textId="77777777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Resolve office-related malfunctions and respond to requests or issues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3C6450F1" w14:textId="77777777" w:rsidR="006567D6" w:rsidRPr="0089570F" w:rsidRDefault="006567D6" w:rsidP="006567D6">
      <w:pPr>
        <w:pStyle w:val="ListParagraph"/>
        <w:numPr>
          <w:ilvl w:val="0"/>
          <w:numId w:val="14"/>
        </w:numPr>
        <w:rPr>
          <w:sz w:val="20"/>
          <w:szCs w:val="20"/>
        </w:rPr>
      </w:pPr>
      <w:r w:rsidRPr="0089570F">
        <w:rPr>
          <w:sz w:val="20"/>
          <w:szCs w:val="20"/>
        </w:rPr>
        <w:t>Coordinate with other departments to ensure compliance with established policies</w:t>
      </w:r>
      <w:r w:rsidRPr="0089570F">
        <w:rPr>
          <w:rFonts w:cs="Helvetica"/>
          <w:color w:val="555555"/>
          <w:sz w:val="20"/>
          <w:szCs w:val="20"/>
          <w:shd w:val="clear" w:color="auto" w:fill="FFFFFF"/>
        </w:rPr>
        <w:t xml:space="preserve"> </w:t>
      </w:r>
    </w:p>
    <w:p w14:paraId="6F81F601" w14:textId="77777777" w:rsidR="006567D6" w:rsidRPr="0089570F" w:rsidRDefault="006567D6" w:rsidP="006567D6">
      <w:pPr>
        <w:pStyle w:val="ListParagraph"/>
        <w:numPr>
          <w:ilvl w:val="0"/>
          <w:numId w:val="14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 xml:space="preserve">Perform receptionist duties </w:t>
      </w:r>
    </w:p>
    <w:p w14:paraId="67C77700" w14:textId="77777777" w:rsidR="006567D6" w:rsidRPr="0089570F" w:rsidRDefault="006567D6" w:rsidP="006567D6">
      <w:pPr>
        <w:pStyle w:val="ListParagraph"/>
        <w:numPr>
          <w:ilvl w:val="0"/>
          <w:numId w:val="14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>Answer and direct calls</w:t>
      </w:r>
    </w:p>
    <w:p w14:paraId="6A2D37E7" w14:textId="77777777" w:rsidR="006567D6" w:rsidRPr="0089570F" w:rsidRDefault="006567D6" w:rsidP="006567D6">
      <w:pPr>
        <w:pStyle w:val="ListParagraph"/>
        <w:numPr>
          <w:ilvl w:val="0"/>
          <w:numId w:val="14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 xml:space="preserve">Use multiple computer systems effectively and efficiently </w:t>
      </w:r>
    </w:p>
    <w:p w14:paraId="7ADC9E62" w14:textId="3BF22941" w:rsidR="006567D6" w:rsidRPr="0089570F" w:rsidRDefault="006567D6" w:rsidP="006567D6">
      <w:pPr>
        <w:pStyle w:val="ListParagraph"/>
        <w:numPr>
          <w:ilvl w:val="0"/>
          <w:numId w:val="14"/>
        </w:numPr>
        <w:spacing w:after="278" w:line="259" w:lineRule="auto"/>
        <w:rPr>
          <w:sz w:val="20"/>
          <w:szCs w:val="20"/>
        </w:rPr>
      </w:pPr>
      <w:r w:rsidRPr="0089570F">
        <w:rPr>
          <w:sz w:val="20"/>
          <w:szCs w:val="20"/>
        </w:rPr>
        <w:t xml:space="preserve">Call client employers to verify employment </w:t>
      </w:r>
    </w:p>
    <w:p w14:paraId="792A6CA8" w14:textId="77777777" w:rsidR="0001731C" w:rsidRPr="0089570F" w:rsidRDefault="00000000" w:rsidP="0001731C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-819804518"/>
          <w:placeholder>
            <w:docPart w:val="7B3B98389C5002468133AEE77420B0B5"/>
          </w:placeholder>
          <w:temporary/>
          <w:showingPlcHdr/>
          <w15:appearance w15:val="hidden"/>
        </w:sdtPr>
        <w:sdtContent>
          <w:r w:rsidR="0001731C" w:rsidRPr="0089570F">
            <w:rPr>
              <w:sz w:val="20"/>
              <w:szCs w:val="20"/>
            </w:rPr>
            <w:t>Skills Summary</w:t>
          </w:r>
        </w:sdtContent>
      </w:sdt>
    </w:p>
    <w:p w14:paraId="6B9768DB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Entry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 xml:space="preserve"> 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>Level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 xml:space="preserve"> 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>Paralegal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 xml:space="preserve"> </w:t>
      </w:r>
      <w:r w:rsidRPr="0089570F">
        <w:rPr>
          <w:rFonts w:ascii="Arial" w:eastAsia="Calibri" w:hAnsi="Arial" w:cs="Arial"/>
          <w:sz w:val="20"/>
          <w:szCs w:val="20"/>
        </w:rPr>
        <w:t>​</w:t>
      </w:r>
      <w:r w:rsidRPr="0089570F">
        <w:rPr>
          <w:sz w:val="20"/>
          <w:szCs w:val="20"/>
        </w:rPr>
        <w:t xml:space="preserve">Knowledge </w:t>
      </w:r>
    </w:p>
    <w:p w14:paraId="2A9E9544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Westlaw</w:t>
      </w:r>
    </w:p>
    <w:p w14:paraId="20D12759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 xml:space="preserve">60 WPM </w:t>
      </w:r>
    </w:p>
    <w:p w14:paraId="12DF4C6A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 xml:space="preserve">Operating Phone Systems </w:t>
      </w:r>
    </w:p>
    <w:p w14:paraId="1B833223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lastRenderedPageBreak/>
        <w:t>Providing Excellent Customer Service</w:t>
      </w:r>
    </w:p>
    <w:p w14:paraId="5F4EAB83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Reading and Interpreting Documents</w:t>
      </w:r>
    </w:p>
    <w:p w14:paraId="6816B5ED" w14:textId="226FFC3A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Analyzing and compiling data and comparing various sources of information</w:t>
      </w:r>
    </w:p>
    <w:p w14:paraId="4A4E302B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Prioritizing work and performing multiple tasks simultaneously</w:t>
      </w:r>
    </w:p>
    <w:p w14:paraId="349AD11E" w14:textId="77777777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>Processing and maintaining a variety of forms, paperwork, reports, and records</w:t>
      </w:r>
    </w:p>
    <w:p w14:paraId="32552A2A" w14:textId="03C8BFB3" w:rsidR="0001731C" w:rsidRPr="0089570F" w:rsidRDefault="0001731C" w:rsidP="0001731C">
      <w:pPr>
        <w:pStyle w:val="ListParagraph"/>
        <w:numPr>
          <w:ilvl w:val="0"/>
          <w:numId w:val="16"/>
        </w:numPr>
        <w:spacing w:line="259" w:lineRule="auto"/>
        <w:ind w:left="720"/>
        <w:rPr>
          <w:sz w:val="20"/>
          <w:szCs w:val="20"/>
        </w:rPr>
      </w:pPr>
      <w:r w:rsidRPr="0089570F">
        <w:rPr>
          <w:sz w:val="20"/>
          <w:szCs w:val="20"/>
        </w:rPr>
        <w:t xml:space="preserve">Communication </w:t>
      </w:r>
      <w:r w:rsidR="005B118F" w:rsidRPr="0089570F">
        <w:rPr>
          <w:sz w:val="20"/>
          <w:szCs w:val="20"/>
        </w:rPr>
        <w:t xml:space="preserve">and </w:t>
      </w:r>
      <w:r w:rsidRPr="0089570F">
        <w:rPr>
          <w:sz w:val="20"/>
          <w:szCs w:val="20"/>
        </w:rPr>
        <w:t>interpersonal skills as applied to interaction with coworkers, supervisor, vendors, and the general public sufficient</w:t>
      </w:r>
      <w:r w:rsidR="005B118F" w:rsidRPr="0089570F">
        <w:rPr>
          <w:sz w:val="20"/>
          <w:szCs w:val="20"/>
        </w:rPr>
        <w:t>ly</w:t>
      </w:r>
      <w:r w:rsidRPr="0089570F">
        <w:rPr>
          <w:sz w:val="20"/>
          <w:szCs w:val="20"/>
        </w:rPr>
        <w:t xml:space="preserve"> to exchange or convey information and to receive work direction.</w:t>
      </w:r>
    </w:p>
    <w:p w14:paraId="083F64ED" w14:textId="77777777" w:rsidR="0001731C" w:rsidRPr="0089570F" w:rsidRDefault="00000000" w:rsidP="0001731C">
      <w:pPr>
        <w:pStyle w:val="Heading1"/>
        <w:rPr>
          <w:sz w:val="20"/>
          <w:szCs w:val="20"/>
        </w:rPr>
      </w:pPr>
      <w:sdt>
        <w:sdtPr>
          <w:rPr>
            <w:sz w:val="20"/>
            <w:szCs w:val="20"/>
          </w:rPr>
          <w:id w:val="-1150367223"/>
          <w:placeholder>
            <w:docPart w:val="CE1A1F9D9BBCC848BFE550C02126533B"/>
          </w:placeholder>
          <w:temporary/>
          <w:showingPlcHdr/>
          <w15:appearance w15:val="hidden"/>
        </w:sdtPr>
        <w:sdtContent>
          <w:r w:rsidR="0001731C" w:rsidRPr="0089570F">
            <w:rPr>
              <w:sz w:val="20"/>
              <w:szCs w:val="20"/>
            </w:rPr>
            <w:t>Education</w:t>
          </w:r>
        </w:sdtContent>
      </w:sdt>
    </w:p>
    <w:p w14:paraId="030F9F82" w14:textId="77777777" w:rsidR="0001731C" w:rsidRPr="0089570F" w:rsidRDefault="0001731C" w:rsidP="0001731C">
      <w:pPr>
        <w:pStyle w:val="Heading2"/>
        <w:rPr>
          <w:sz w:val="20"/>
          <w:szCs w:val="20"/>
        </w:rPr>
      </w:pPr>
      <w:r w:rsidRPr="0089570F">
        <w:rPr>
          <w:sz w:val="20"/>
          <w:szCs w:val="20"/>
        </w:rPr>
        <w:t>Columbia College</w:t>
      </w:r>
    </w:p>
    <w:p w14:paraId="0966F5AD" w14:textId="77777777" w:rsidR="0001731C" w:rsidRPr="0089570F" w:rsidRDefault="0001731C" w:rsidP="0001731C">
      <w:pPr>
        <w:rPr>
          <w:sz w:val="20"/>
          <w:szCs w:val="20"/>
        </w:rPr>
      </w:pPr>
      <w:r w:rsidRPr="0089570F">
        <w:rPr>
          <w:sz w:val="20"/>
          <w:szCs w:val="20"/>
        </w:rPr>
        <w:t xml:space="preserve">Associates in General Studies </w:t>
      </w:r>
    </w:p>
    <w:p w14:paraId="4DEBB136" w14:textId="77777777" w:rsidR="0001731C" w:rsidRPr="0089570F" w:rsidRDefault="0001731C" w:rsidP="0001731C">
      <w:pPr>
        <w:rPr>
          <w:sz w:val="20"/>
          <w:szCs w:val="20"/>
        </w:rPr>
      </w:pPr>
      <w:r w:rsidRPr="0089570F">
        <w:rPr>
          <w:sz w:val="20"/>
          <w:szCs w:val="20"/>
        </w:rPr>
        <w:t>Columbia, MO 65201</w:t>
      </w:r>
    </w:p>
    <w:p w14:paraId="65FA3A66" w14:textId="77777777" w:rsidR="0001731C" w:rsidRPr="0089570F" w:rsidRDefault="0001731C" w:rsidP="0001731C">
      <w:pPr>
        <w:rPr>
          <w:sz w:val="20"/>
          <w:szCs w:val="20"/>
        </w:rPr>
      </w:pPr>
      <w:r w:rsidRPr="0089570F">
        <w:rPr>
          <w:sz w:val="20"/>
          <w:szCs w:val="20"/>
        </w:rPr>
        <w:t>October 2020</w:t>
      </w:r>
    </w:p>
    <w:p w14:paraId="4B9F4B26" w14:textId="77777777" w:rsidR="0001731C" w:rsidRPr="0089570F" w:rsidRDefault="0001731C" w:rsidP="0001731C">
      <w:pPr>
        <w:rPr>
          <w:sz w:val="20"/>
          <w:szCs w:val="20"/>
        </w:rPr>
      </w:pPr>
    </w:p>
    <w:p w14:paraId="3912C074" w14:textId="77777777" w:rsidR="0001731C" w:rsidRPr="0089570F" w:rsidRDefault="0001731C" w:rsidP="0001731C">
      <w:pPr>
        <w:rPr>
          <w:sz w:val="20"/>
          <w:szCs w:val="20"/>
        </w:rPr>
      </w:pPr>
      <w:r w:rsidRPr="0089570F">
        <w:rPr>
          <w:sz w:val="20"/>
          <w:szCs w:val="20"/>
        </w:rPr>
        <w:t>Bachelor of Arts in Political Science</w:t>
      </w:r>
    </w:p>
    <w:p w14:paraId="1F6DFF34" w14:textId="77777777" w:rsidR="0001731C" w:rsidRPr="0089570F" w:rsidRDefault="0001731C" w:rsidP="0001731C">
      <w:pPr>
        <w:rPr>
          <w:sz w:val="20"/>
          <w:szCs w:val="20"/>
        </w:rPr>
      </w:pPr>
      <w:r w:rsidRPr="0089570F">
        <w:rPr>
          <w:sz w:val="20"/>
          <w:szCs w:val="20"/>
        </w:rPr>
        <w:t>Columbia, MO 65201</w:t>
      </w:r>
    </w:p>
    <w:p w14:paraId="59E4384B" w14:textId="708F02C3" w:rsidR="0001731C" w:rsidRPr="0089570F" w:rsidRDefault="00157CC5" w:rsidP="0001731C">
      <w:pPr>
        <w:rPr>
          <w:sz w:val="20"/>
          <w:szCs w:val="20"/>
        </w:rPr>
      </w:pPr>
      <w:r>
        <w:rPr>
          <w:sz w:val="20"/>
          <w:szCs w:val="20"/>
        </w:rPr>
        <w:t>99</w:t>
      </w:r>
      <w:r w:rsidR="0001731C" w:rsidRPr="0089570F">
        <w:rPr>
          <w:sz w:val="20"/>
          <w:szCs w:val="20"/>
        </w:rPr>
        <w:t xml:space="preserve"> Semester Credit Hours</w:t>
      </w:r>
    </w:p>
    <w:p w14:paraId="2EE9C76D" w14:textId="21CA2142" w:rsidR="007D0A95" w:rsidRPr="0089570F" w:rsidRDefault="0001731C">
      <w:pPr>
        <w:rPr>
          <w:sz w:val="20"/>
          <w:szCs w:val="20"/>
        </w:rPr>
      </w:pPr>
      <w:r w:rsidRPr="0089570F">
        <w:rPr>
          <w:sz w:val="20"/>
          <w:szCs w:val="20"/>
        </w:rPr>
        <w:t xml:space="preserve">Anticipated </w:t>
      </w:r>
      <w:r w:rsidR="009C2E5C">
        <w:rPr>
          <w:sz w:val="20"/>
          <w:szCs w:val="20"/>
        </w:rPr>
        <w:t>June</w:t>
      </w:r>
      <w:r w:rsidRPr="0089570F">
        <w:rPr>
          <w:sz w:val="20"/>
          <w:szCs w:val="20"/>
        </w:rPr>
        <w:t xml:space="preserve"> 202</w:t>
      </w:r>
      <w:r w:rsidR="009C2E5C">
        <w:rPr>
          <w:sz w:val="20"/>
          <w:szCs w:val="20"/>
        </w:rPr>
        <w:t>5</w:t>
      </w:r>
    </w:p>
    <w:sectPr w:rsidR="007D0A95" w:rsidRPr="0089570F">
      <w:headerReference w:type="default" r:id="rId7"/>
      <w:footerReference w:type="default" r:id="rId8"/>
      <w:headerReference w:type="first" r:id="rId9"/>
      <w:pgSz w:w="12240" w:h="15840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1B00BA" w14:textId="77777777" w:rsidR="00D057F2" w:rsidRDefault="00D057F2">
      <w:r>
        <w:separator/>
      </w:r>
    </w:p>
  </w:endnote>
  <w:endnote w:type="continuationSeparator" w:id="0">
    <w:p w14:paraId="7CF8EC32" w14:textId="77777777" w:rsidR="00D057F2" w:rsidRDefault="00D057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978927" w14:textId="77777777" w:rsidR="007D0A95" w:rsidRDefault="0000000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95CF8" w14:textId="77777777" w:rsidR="00D057F2" w:rsidRDefault="00D057F2">
      <w:r>
        <w:separator/>
      </w:r>
    </w:p>
  </w:footnote>
  <w:footnote w:type="continuationSeparator" w:id="0">
    <w:p w14:paraId="68138CD4" w14:textId="77777777" w:rsidR="00D057F2" w:rsidRDefault="00D057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8D5B4" w14:textId="77777777" w:rsidR="007D0A95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79E19E6F" wp14:editId="5F87F06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16A4F471" id="Group 4" o:spid="_x0000_s1026" alt="Title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378D4D" w14:textId="77777777" w:rsidR="007D0A95" w:rsidRDefault="00000000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7D1E5E6E" wp14:editId="111998F3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5" name="Group 5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4628C28" id="Group 5" o:spid="_x0000_s1026" alt="Title: Background graphics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b3a2e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D61B5"/>
    <w:multiLevelType w:val="hybridMultilevel"/>
    <w:tmpl w:val="36A02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921450"/>
    <w:multiLevelType w:val="hybridMultilevel"/>
    <w:tmpl w:val="DB96B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012842"/>
    <w:multiLevelType w:val="hybridMultilevel"/>
    <w:tmpl w:val="569899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BD209EE"/>
    <w:multiLevelType w:val="hybridMultilevel"/>
    <w:tmpl w:val="1BE47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AF4839"/>
    <w:multiLevelType w:val="hybridMultilevel"/>
    <w:tmpl w:val="D4288D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7011C1A"/>
    <w:multiLevelType w:val="multilevel"/>
    <w:tmpl w:val="7E307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5E3605E"/>
    <w:multiLevelType w:val="hybridMultilevel"/>
    <w:tmpl w:val="C6C04B82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B4BD4"/>
    <w:multiLevelType w:val="hybridMultilevel"/>
    <w:tmpl w:val="6D4092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68418040">
    <w:abstractNumId w:val="9"/>
  </w:num>
  <w:num w:numId="2" w16cid:durableId="1635137511">
    <w:abstractNumId w:val="7"/>
  </w:num>
  <w:num w:numId="3" w16cid:durableId="715590267">
    <w:abstractNumId w:val="6"/>
  </w:num>
  <w:num w:numId="4" w16cid:durableId="1769499568">
    <w:abstractNumId w:val="5"/>
  </w:num>
  <w:num w:numId="5" w16cid:durableId="1603731727">
    <w:abstractNumId w:val="4"/>
  </w:num>
  <w:num w:numId="6" w16cid:durableId="755177010">
    <w:abstractNumId w:val="8"/>
  </w:num>
  <w:num w:numId="7" w16cid:durableId="2092001196">
    <w:abstractNumId w:val="3"/>
  </w:num>
  <w:num w:numId="8" w16cid:durableId="485559377">
    <w:abstractNumId w:val="2"/>
  </w:num>
  <w:num w:numId="9" w16cid:durableId="1098788611">
    <w:abstractNumId w:val="1"/>
  </w:num>
  <w:num w:numId="10" w16cid:durableId="242222247">
    <w:abstractNumId w:val="0"/>
  </w:num>
  <w:num w:numId="11" w16cid:durableId="1370455912">
    <w:abstractNumId w:val="13"/>
  </w:num>
  <w:num w:numId="12" w16cid:durableId="1292633237">
    <w:abstractNumId w:val="10"/>
  </w:num>
  <w:num w:numId="13" w16cid:durableId="1916548379">
    <w:abstractNumId w:val="14"/>
  </w:num>
  <w:num w:numId="14" w16cid:durableId="332418575">
    <w:abstractNumId w:val="16"/>
  </w:num>
  <w:num w:numId="15" w16cid:durableId="624653181">
    <w:abstractNumId w:val="11"/>
  </w:num>
  <w:num w:numId="16" w16cid:durableId="105739356">
    <w:abstractNumId w:val="17"/>
  </w:num>
  <w:num w:numId="17" w16cid:durableId="1181433072">
    <w:abstractNumId w:val="12"/>
  </w:num>
  <w:num w:numId="18" w16cid:durableId="1932014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C49"/>
    <w:rsid w:val="0001731C"/>
    <w:rsid w:val="0002105A"/>
    <w:rsid w:val="00055D94"/>
    <w:rsid w:val="00082AFB"/>
    <w:rsid w:val="00087AA2"/>
    <w:rsid w:val="000E1872"/>
    <w:rsid w:val="00112AA0"/>
    <w:rsid w:val="001320F6"/>
    <w:rsid w:val="00137A83"/>
    <w:rsid w:val="00157CC5"/>
    <w:rsid w:val="0018251D"/>
    <w:rsid w:val="001F483A"/>
    <w:rsid w:val="00220B87"/>
    <w:rsid w:val="00223CDC"/>
    <w:rsid w:val="002858B5"/>
    <w:rsid w:val="00294C6A"/>
    <w:rsid w:val="002C7500"/>
    <w:rsid w:val="00310F12"/>
    <w:rsid w:val="00363E91"/>
    <w:rsid w:val="0039290B"/>
    <w:rsid w:val="003B76B9"/>
    <w:rsid w:val="003D5816"/>
    <w:rsid w:val="003E2058"/>
    <w:rsid w:val="0040303B"/>
    <w:rsid w:val="00405748"/>
    <w:rsid w:val="004110C7"/>
    <w:rsid w:val="00416FCE"/>
    <w:rsid w:val="0044474C"/>
    <w:rsid w:val="00445195"/>
    <w:rsid w:val="00465234"/>
    <w:rsid w:val="004D7DC0"/>
    <w:rsid w:val="005037EF"/>
    <w:rsid w:val="005040A2"/>
    <w:rsid w:val="00553AE6"/>
    <w:rsid w:val="005A11FC"/>
    <w:rsid w:val="005A4848"/>
    <w:rsid w:val="005B118F"/>
    <w:rsid w:val="005C7EB4"/>
    <w:rsid w:val="005F1206"/>
    <w:rsid w:val="00601209"/>
    <w:rsid w:val="00625A24"/>
    <w:rsid w:val="006567D6"/>
    <w:rsid w:val="006568EC"/>
    <w:rsid w:val="006E14D0"/>
    <w:rsid w:val="006F454E"/>
    <w:rsid w:val="007104DB"/>
    <w:rsid w:val="007D0A95"/>
    <w:rsid w:val="00815407"/>
    <w:rsid w:val="0082571E"/>
    <w:rsid w:val="00842A83"/>
    <w:rsid w:val="008446A0"/>
    <w:rsid w:val="00884DA5"/>
    <w:rsid w:val="00885870"/>
    <w:rsid w:val="00890F78"/>
    <w:rsid w:val="0089570F"/>
    <w:rsid w:val="00896A76"/>
    <w:rsid w:val="008B60D2"/>
    <w:rsid w:val="008C08F4"/>
    <w:rsid w:val="008E7AA3"/>
    <w:rsid w:val="009B6DBB"/>
    <w:rsid w:val="009C0EF5"/>
    <w:rsid w:val="009C2E5C"/>
    <w:rsid w:val="009C377F"/>
    <w:rsid w:val="009E4C49"/>
    <w:rsid w:val="00A50B6A"/>
    <w:rsid w:val="00A96942"/>
    <w:rsid w:val="00AB034A"/>
    <w:rsid w:val="00AC3886"/>
    <w:rsid w:val="00AE6069"/>
    <w:rsid w:val="00B329C1"/>
    <w:rsid w:val="00B34CF8"/>
    <w:rsid w:val="00B95DD6"/>
    <w:rsid w:val="00B966E8"/>
    <w:rsid w:val="00BC6E03"/>
    <w:rsid w:val="00C04EF1"/>
    <w:rsid w:val="00C41EE3"/>
    <w:rsid w:val="00C948D0"/>
    <w:rsid w:val="00C95680"/>
    <w:rsid w:val="00CB19E5"/>
    <w:rsid w:val="00CC0318"/>
    <w:rsid w:val="00CC671B"/>
    <w:rsid w:val="00CD21C2"/>
    <w:rsid w:val="00D057F2"/>
    <w:rsid w:val="00D15D0A"/>
    <w:rsid w:val="00D213F2"/>
    <w:rsid w:val="00D21A21"/>
    <w:rsid w:val="00D27E95"/>
    <w:rsid w:val="00D34D6C"/>
    <w:rsid w:val="00D415AB"/>
    <w:rsid w:val="00D502C2"/>
    <w:rsid w:val="00D50D4D"/>
    <w:rsid w:val="00D75185"/>
    <w:rsid w:val="00DC1950"/>
    <w:rsid w:val="00DF5F08"/>
    <w:rsid w:val="00E60A50"/>
    <w:rsid w:val="00EA6783"/>
    <w:rsid w:val="00F3668B"/>
    <w:rsid w:val="00F757A2"/>
    <w:rsid w:val="00F87C83"/>
    <w:rsid w:val="00FA4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2F014E"/>
  <w15:chartTrackingRefBased/>
  <w15:docId w15:val="{EA012CB2-4A66-7A4A-B304-D2E3F2B5B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en-US" w:eastAsia="ja-JP" w:bidi="ar-SA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4DA5"/>
    <w:pPr>
      <w:spacing w:after="0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20" w:after="80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20" w:after="80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20" w:after="80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20" w:after="80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20" w:after="80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20" w:after="80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semiHidden/>
    <w:unhideWhenUsed/>
    <w:pPr>
      <w:spacing w:after="240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pPr>
      <w:numPr>
        <w:ilvl w:val="1"/>
      </w:numPr>
      <w:spacing w:after="960"/>
      <w:contextualSpacing/>
    </w:pPr>
    <w:rPr>
      <w:rFonts w:eastAsiaTheme="minorEastAsia"/>
      <w:i/>
      <w:spacing w:val="2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hAnsiTheme="majorHAnsi"/>
      <w:b/>
      <w:spacing w:val="21"/>
      <w:sz w:val="26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rPr>
      <w:b/>
      <w:spacing w:val="21"/>
      <w:sz w:val="26"/>
    </w:rPr>
  </w:style>
  <w:style w:type="character" w:customStyle="1" w:styleId="FooterChar">
    <w:name w:val="Footer Char"/>
    <w:basedOn w:val="DefaultParagraphFont"/>
    <w:link w:val="Footer"/>
    <w:uiPriority w:val="99"/>
    <w:rPr>
      <w:b/>
      <w:spacing w:val="21"/>
      <w:sz w:val="26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i/>
      <w:spacing w:val="21"/>
      <w:sz w:val="36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aps/>
      <w:smallCaps w:val="0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2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4B3A2E" w:themeColor="text2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/>
    </w:pPr>
    <w:rPr>
      <w:i/>
      <w:iCs/>
      <w:sz w:val="18"/>
      <w:szCs w:val="18"/>
    </w:rPr>
  </w:style>
  <w:style w:type="paragraph" w:customStyle="1" w:styleId="ContactInfo">
    <w:name w:val="Contact Info"/>
    <w:basedOn w:val="Normal"/>
    <w:uiPriority w:val="2"/>
    <w:qFormat/>
    <w:pPr>
      <w:spacing w:after="920"/>
      <w:contextualSpacing/>
    </w:p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B3A2E" w:themeColor="text2"/>
    </w:rPr>
  </w:style>
  <w:style w:type="character" w:styleId="IntenseEmphasis">
    <w:name w:val="Intense Emphasis"/>
    <w:basedOn w:val="DefaultParagraphFont"/>
    <w:uiPriority w:val="21"/>
    <w:semiHidden/>
    <w:unhideWhenUsed/>
    <w:rPr>
      <w:b/>
      <w:i/>
      <w:iCs/>
      <w:color w:val="4B3A2E" w:themeColor="text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ListParagraph">
    <w:name w:val="List Paragraph"/>
    <w:basedOn w:val="Normal"/>
    <w:uiPriority w:val="34"/>
    <w:unhideWhenUsed/>
    <w:qFormat/>
    <w:pPr>
      <w:ind w:left="216" w:hanging="216"/>
      <w:contextualSpacing/>
    </w:pPr>
  </w:style>
  <w:style w:type="paragraph" w:customStyle="1" w:styleId="Name">
    <w:name w:val="Name"/>
    <w:basedOn w:val="Normal"/>
    <w:link w:val="NameChar"/>
    <w:uiPriority w:val="1"/>
    <w:qFormat/>
    <w:pPr>
      <w:spacing w:after="240"/>
      <w:contextualSpacing/>
    </w:pPr>
    <w:rPr>
      <w:b/>
      <w:caps/>
      <w:spacing w:val="21"/>
      <w:sz w:val="36"/>
    </w:rPr>
  </w:style>
  <w:style w:type="character" w:customStyle="1" w:styleId="NameChar">
    <w:name w:val="Name Char"/>
    <w:basedOn w:val="DefaultParagraphFont"/>
    <w:link w:val="Name"/>
    <w:uiPriority w:val="1"/>
    <w:rPr>
      <w:b/>
      <w:caps/>
      <w:spacing w:val="2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  <w:style w:type="paragraph" w:styleId="NormalWeb">
    <w:name w:val="Normal (Web)"/>
    <w:basedOn w:val="Normal"/>
    <w:uiPriority w:val="99"/>
    <w:semiHidden/>
    <w:unhideWhenUsed/>
    <w:rsid w:val="00112A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04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chaelabrent/Library/Containers/com.microsoft.Word/Data/Library/Application%20Support/Microsoft/Office/16.0/DTS/en-US%7b464BA916-BB77-9345-92CA-535C4A60A623%7d/%7b2F5BDA89-7E86-4542-9C8E-BFDB3B311AA0%7dtf10002079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38DC5D9A65ADB439BEC11A1101F08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E072E0-CB9B-8E4E-97D8-007DB2254A31}"/>
      </w:docPartPr>
      <w:docPartBody>
        <w:p w:rsidR="008074CD" w:rsidRDefault="00000000">
          <w:pPr>
            <w:pStyle w:val="138DC5D9A65ADB439BEC11A1101F0889"/>
          </w:pPr>
          <w:r>
            <w:t>Experience</w:t>
          </w:r>
        </w:p>
      </w:docPartBody>
    </w:docPart>
    <w:docPart>
      <w:docPartPr>
        <w:name w:val="7B3B98389C5002468133AEE77420B0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5B60A8-33A4-C84D-8777-17FDDF6AB71A}"/>
      </w:docPartPr>
      <w:docPartBody>
        <w:p w:rsidR="008074CD" w:rsidRDefault="00AF0D63" w:rsidP="00AF0D63">
          <w:pPr>
            <w:pStyle w:val="7B3B98389C5002468133AEE77420B0B5"/>
          </w:pPr>
          <w:r>
            <w:t>Skills Summary</w:t>
          </w:r>
        </w:p>
      </w:docPartBody>
    </w:docPart>
    <w:docPart>
      <w:docPartPr>
        <w:name w:val="CE1A1F9D9BBCC848BFE550C0212653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EFA0D-04BB-C640-9431-2829C75C9BF3}"/>
      </w:docPartPr>
      <w:docPartBody>
        <w:p w:rsidR="008074CD" w:rsidRDefault="00AF0D63" w:rsidP="00AF0D63">
          <w:pPr>
            <w:pStyle w:val="CE1A1F9D9BBCC848BFE550C02126533B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D63"/>
    <w:rsid w:val="000348F0"/>
    <w:rsid w:val="000364C0"/>
    <w:rsid w:val="001519B0"/>
    <w:rsid w:val="001B197F"/>
    <w:rsid w:val="00220B87"/>
    <w:rsid w:val="002450DB"/>
    <w:rsid w:val="00340C8E"/>
    <w:rsid w:val="003A6F48"/>
    <w:rsid w:val="003C359D"/>
    <w:rsid w:val="00483544"/>
    <w:rsid w:val="004B3CB8"/>
    <w:rsid w:val="005040A2"/>
    <w:rsid w:val="00545ED4"/>
    <w:rsid w:val="00546B08"/>
    <w:rsid w:val="00580184"/>
    <w:rsid w:val="005B7AE3"/>
    <w:rsid w:val="005F3BA1"/>
    <w:rsid w:val="00683B2D"/>
    <w:rsid w:val="006A3443"/>
    <w:rsid w:val="008074CD"/>
    <w:rsid w:val="008213C5"/>
    <w:rsid w:val="00855D81"/>
    <w:rsid w:val="00894A6F"/>
    <w:rsid w:val="008E298B"/>
    <w:rsid w:val="009B44AC"/>
    <w:rsid w:val="00AF0D63"/>
    <w:rsid w:val="00BD4828"/>
    <w:rsid w:val="00C4227A"/>
    <w:rsid w:val="00C95932"/>
    <w:rsid w:val="00CD6A75"/>
    <w:rsid w:val="00CE07DA"/>
    <w:rsid w:val="00DF3EDA"/>
    <w:rsid w:val="00EB35E7"/>
    <w:rsid w:val="00FC579C"/>
    <w:rsid w:val="00FD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38DC5D9A65ADB439BEC11A1101F0889">
    <w:name w:val="138DC5D9A65ADB439BEC11A1101F0889"/>
  </w:style>
  <w:style w:type="paragraph" w:customStyle="1" w:styleId="7B3B98389C5002468133AEE77420B0B5">
    <w:name w:val="7B3B98389C5002468133AEE77420B0B5"/>
    <w:rsid w:val="00AF0D63"/>
  </w:style>
  <w:style w:type="paragraph" w:customStyle="1" w:styleId="CE1A1F9D9BBCC848BFE550C02126533B">
    <w:name w:val="CE1A1F9D9BBCC848BFE550C02126533B"/>
    <w:rsid w:val="00AF0D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{2F5BDA89-7E86-4542-9C8E-BFDB3B311AA0}tf10002079.dotx</Template>
  <TotalTime>84</TotalTime>
  <Pages>3</Pages>
  <Words>963</Words>
  <Characters>5492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Machaela Brent</cp:lastModifiedBy>
  <cp:revision>41</cp:revision>
  <dcterms:created xsi:type="dcterms:W3CDTF">2023-06-19T23:50:00Z</dcterms:created>
  <dcterms:modified xsi:type="dcterms:W3CDTF">2024-06-02T00:02:00Z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TF10002038</vt:lpwstr>
  </property>
</Properties>
</file>