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101B53" w14:textId="6DFCDB3A" w:rsidR="005156CD" w:rsidRDefault="00895931" w:rsidP="00F4773F">
      <w:pPr>
        <w:pStyle w:val="NoSpacing"/>
        <w:pBdr>
          <w:bottom w:val="single" w:sz="4" w:space="1" w:color="auto"/>
        </w:pBdr>
        <w:rPr>
          <w:sz w:val="22"/>
        </w:rPr>
      </w:pPr>
      <w:r>
        <w:rPr>
          <w:b/>
          <w:sz w:val="36"/>
        </w:rPr>
        <w:t xml:space="preserve">CHLOÉ ALLEN                          </w:t>
      </w:r>
      <w:r w:rsidR="005E42B3">
        <w:rPr>
          <w:sz w:val="22"/>
        </w:rPr>
        <w:t>Atlanta, GA</w:t>
      </w:r>
      <w:r w:rsidR="005156CD" w:rsidRPr="00EA4189">
        <w:rPr>
          <w:sz w:val="22"/>
        </w:rPr>
        <w:t xml:space="preserve"> | </w:t>
      </w:r>
      <w:r w:rsidR="004A4C04">
        <w:rPr>
          <w:sz w:val="22"/>
        </w:rPr>
        <w:t>203-528-5476</w:t>
      </w:r>
      <w:r w:rsidR="005156CD" w:rsidRPr="00EA4189">
        <w:rPr>
          <w:sz w:val="22"/>
        </w:rPr>
        <w:t xml:space="preserve"> | </w:t>
      </w:r>
      <w:hyperlink r:id="rId11" w:history="1">
        <w:r w:rsidR="008C53F7" w:rsidRPr="005F7446">
          <w:rPr>
            <w:rStyle w:val="Hyperlink"/>
            <w:sz w:val="22"/>
          </w:rPr>
          <w:t>chloallen35@email.com</w:t>
        </w:r>
      </w:hyperlink>
      <w:r w:rsidR="005E42B3">
        <w:rPr>
          <w:sz w:val="22"/>
        </w:rPr>
        <w:t xml:space="preserve"> | </w:t>
      </w:r>
      <w:r w:rsidR="007D13B1">
        <w:rPr>
          <w:sz w:val="22"/>
        </w:rPr>
        <w:t xml:space="preserve"> </w:t>
      </w:r>
      <w:hyperlink r:id="rId12" w:history="1">
        <w:r w:rsidR="00F4773F" w:rsidRPr="00F4773F">
          <w:rPr>
            <w:rStyle w:val="Hyperlink"/>
            <w:sz w:val="22"/>
          </w:rPr>
          <w:t>LinkedIn</w:t>
        </w:r>
      </w:hyperlink>
    </w:p>
    <w:p w14:paraId="1EF53C36" w14:textId="77777777" w:rsidR="006B1314" w:rsidRPr="006B1314" w:rsidRDefault="0040056F" w:rsidP="00EA4189">
      <w:pPr>
        <w:pStyle w:val="NoSpacing"/>
        <w:rPr>
          <w:sz w:val="6"/>
        </w:rPr>
      </w:pPr>
      <w:r>
        <w:rPr>
          <w:b/>
          <w:sz w:val="36"/>
        </w:rPr>
        <w:t xml:space="preserve">        </w:t>
      </w:r>
    </w:p>
    <w:p w14:paraId="7BF267DC" w14:textId="5ADA3716" w:rsidR="00556BA7" w:rsidRDefault="00285C7E" w:rsidP="00A41D52">
      <w:pPr>
        <w:pStyle w:val="NoSpacing"/>
        <w:pBdr>
          <w:bottom w:val="single" w:sz="4" w:space="1" w:color="auto"/>
        </w:pBdr>
        <w:rPr>
          <w:sz w:val="22"/>
        </w:rPr>
      </w:pPr>
      <w:r>
        <w:rPr>
          <w:sz w:val="22"/>
        </w:rPr>
        <w:t>Seeking opportunities in data analysis and marketing to apply strategic thinking and data-driven insights. Passionate about sharpening expertise in finance, real estate, and economics, with a strong foundation in market research, campaign management, and performance analysis. Adept at using digital tools to drive growth and decision-making, with a commitment to continuous learning and professional development.</w:t>
      </w:r>
    </w:p>
    <w:p w14:paraId="00803AC3" w14:textId="77777777" w:rsidR="00A41D52" w:rsidRPr="00A41D52" w:rsidRDefault="00A41D52" w:rsidP="00A41D52">
      <w:pPr>
        <w:pStyle w:val="NoSpacing"/>
        <w:pBdr>
          <w:bottom w:val="single" w:sz="4" w:space="1" w:color="auto"/>
        </w:pBdr>
        <w:rPr>
          <w:b/>
          <w:sz w:val="10"/>
        </w:rPr>
      </w:pPr>
    </w:p>
    <w:p w14:paraId="1D874F7F" w14:textId="00379D8A" w:rsidR="00EA4189" w:rsidRDefault="006B1314" w:rsidP="00A41D52">
      <w:pPr>
        <w:pStyle w:val="NoSpacing"/>
        <w:pBdr>
          <w:bottom w:val="single" w:sz="4" w:space="1" w:color="auto"/>
        </w:pBdr>
        <w:rPr>
          <w:b/>
          <w:sz w:val="22"/>
        </w:rPr>
      </w:pPr>
      <w:r w:rsidRPr="00F4773F">
        <w:rPr>
          <w:b/>
          <w:sz w:val="22"/>
        </w:rPr>
        <w:t>SKILLS</w:t>
      </w:r>
      <w:r>
        <w:rPr>
          <w:b/>
          <w:sz w:val="22"/>
        </w:rPr>
        <w:t xml:space="preserve"> AND QUALIFICATIONS</w:t>
      </w:r>
      <w:r w:rsidR="00EA23D0">
        <w:rPr>
          <w:b/>
          <w:sz w:val="22"/>
        </w:rPr>
        <w:t xml:space="preserve"> </w:t>
      </w:r>
    </w:p>
    <w:p w14:paraId="6B017641" w14:textId="77777777" w:rsidR="00EA23D0" w:rsidRPr="00EA23D0" w:rsidRDefault="00EA23D0" w:rsidP="006B1314">
      <w:pPr>
        <w:pStyle w:val="NoSpacing"/>
        <w:rPr>
          <w:b/>
          <w:sz w:val="10"/>
          <w:szCs w:val="10"/>
        </w:rPr>
        <w:sectPr w:rsidR="00EA23D0" w:rsidRPr="00EA23D0" w:rsidSect="006924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228184" w14:textId="7CCCD1A6" w:rsidR="00EA4189" w:rsidRPr="00EA4189" w:rsidRDefault="00551762" w:rsidP="00EA4189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 xml:space="preserve">Microsoft Office </w:t>
      </w:r>
      <w:r w:rsidR="00F4773F">
        <w:rPr>
          <w:sz w:val="22"/>
        </w:rPr>
        <w:t>(Word, PowerPoint, Excel)</w:t>
      </w:r>
    </w:p>
    <w:p w14:paraId="70CF7FFD" w14:textId="2E72CBF7" w:rsidR="00EA4189" w:rsidRPr="00EA4189" w:rsidRDefault="00D76F68" w:rsidP="00EA4189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Google Suite</w:t>
      </w:r>
      <w:r w:rsidR="00F4773F">
        <w:rPr>
          <w:sz w:val="22"/>
        </w:rPr>
        <w:t xml:space="preserve"> (Docs, Slides, Sheets)</w:t>
      </w:r>
    </w:p>
    <w:p w14:paraId="768ECE16" w14:textId="13D8EA4E" w:rsidR="00D76F68" w:rsidRPr="00D76F68" w:rsidRDefault="00551762" w:rsidP="00D76F68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Social Media Platforms</w:t>
      </w:r>
      <w:r w:rsidR="00F4773F">
        <w:rPr>
          <w:sz w:val="22"/>
        </w:rPr>
        <w:t xml:space="preserve"> (Instagram, TikTok, X)</w:t>
      </w:r>
    </w:p>
    <w:p w14:paraId="66ABF555" w14:textId="3DE73D9C" w:rsidR="00EA4189" w:rsidRPr="00EA4189" w:rsidRDefault="00F4773F" w:rsidP="00EA4189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T</w:t>
      </w:r>
      <w:r w:rsidR="00D76F68">
        <w:rPr>
          <w:sz w:val="22"/>
        </w:rPr>
        <w:t xml:space="preserve">ask prioritization and workflow optimization </w:t>
      </w:r>
    </w:p>
    <w:p w14:paraId="5A12055C" w14:textId="7E3B84C3" w:rsidR="00D76F68" w:rsidRPr="00D76F68" w:rsidRDefault="00F4773F" w:rsidP="00D76F68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Problem Solving /</w:t>
      </w:r>
      <w:r w:rsidR="00D76F68">
        <w:rPr>
          <w:sz w:val="22"/>
        </w:rPr>
        <w:t xml:space="preserve"> develop</w:t>
      </w:r>
      <w:r>
        <w:rPr>
          <w:sz w:val="22"/>
        </w:rPr>
        <w:t>ing</w:t>
      </w:r>
      <w:r w:rsidR="00D76F68">
        <w:rPr>
          <w:sz w:val="22"/>
        </w:rPr>
        <w:t xml:space="preserve"> actionable strategies </w:t>
      </w:r>
    </w:p>
    <w:p w14:paraId="22E906BB" w14:textId="5E935765" w:rsidR="00EA4189" w:rsidRDefault="00551762" w:rsidP="00EA4189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Mac iOS</w:t>
      </w:r>
    </w:p>
    <w:p w14:paraId="558CA1CB" w14:textId="0F357F37" w:rsidR="00F4773F" w:rsidRPr="00F4773F" w:rsidRDefault="00F4773F" w:rsidP="00F4773F">
      <w:pPr>
        <w:pStyle w:val="NoSpacing"/>
        <w:numPr>
          <w:ilvl w:val="0"/>
          <w:numId w:val="9"/>
        </w:numPr>
        <w:ind w:left="180" w:hanging="180"/>
        <w:rPr>
          <w:sz w:val="22"/>
        </w:rPr>
      </w:pPr>
      <w:r>
        <w:rPr>
          <w:sz w:val="22"/>
        </w:rPr>
        <w:t>Improving Processes / Enhancing Workplace Efficiency</w:t>
      </w:r>
    </w:p>
    <w:p w14:paraId="1B947423" w14:textId="2A960688" w:rsidR="00EA4189" w:rsidRPr="00551762" w:rsidRDefault="00EA4189" w:rsidP="00F4773F">
      <w:pPr>
        <w:pStyle w:val="NoSpacing"/>
        <w:rPr>
          <w:sz w:val="22"/>
        </w:rPr>
        <w:sectPr w:rsidR="00EA4189" w:rsidRPr="00551762" w:rsidSect="006924C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93833B7" w14:textId="77777777" w:rsidR="00EA4189" w:rsidRPr="00EA23D0" w:rsidRDefault="00EA4189" w:rsidP="00EA4189">
      <w:pPr>
        <w:pStyle w:val="NoSpacing"/>
        <w:rPr>
          <w:sz w:val="16"/>
        </w:rPr>
      </w:pPr>
    </w:p>
    <w:p w14:paraId="6C24B484" w14:textId="77777777" w:rsidR="006B1314" w:rsidRPr="00EA4189" w:rsidRDefault="006B1314" w:rsidP="00770E9D">
      <w:pPr>
        <w:pStyle w:val="NoSpacing"/>
        <w:pBdr>
          <w:bottom w:val="single" w:sz="4" w:space="1" w:color="auto"/>
        </w:pBdr>
        <w:rPr>
          <w:b/>
          <w:sz w:val="22"/>
        </w:rPr>
      </w:pPr>
      <w:r w:rsidRPr="00EA4189">
        <w:rPr>
          <w:b/>
          <w:sz w:val="22"/>
        </w:rPr>
        <w:t>EDUCATION</w:t>
      </w:r>
    </w:p>
    <w:p w14:paraId="572E1F44" w14:textId="6978B94D" w:rsidR="006B1314" w:rsidRPr="00EA4189" w:rsidRDefault="006B1314" w:rsidP="006B1314">
      <w:pPr>
        <w:pStyle w:val="NoSpacing"/>
        <w:rPr>
          <w:sz w:val="22"/>
        </w:rPr>
      </w:pPr>
      <w:r>
        <w:rPr>
          <w:sz w:val="22"/>
        </w:rPr>
        <w:t>Clark Atlanta</w:t>
      </w:r>
      <w:r w:rsidR="00EA23D0">
        <w:rPr>
          <w:sz w:val="22"/>
        </w:rPr>
        <w:t xml:space="preserve"> University, </w:t>
      </w:r>
      <w:r w:rsidRPr="00EA4189">
        <w:rPr>
          <w:sz w:val="22"/>
        </w:rPr>
        <w:t>Atlanta, GA</w:t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895931">
        <w:rPr>
          <w:sz w:val="22"/>
        </w:rPr>
        <w:t xml:space="preserve">                      M</w:t>
      </w:r>
      <w:r w:rsidR="00D61595">
        <w:rPr>
          <w:sz w:val="22"/>
        </w:rPr>
        <w:t>ay 2027</w:t>
      </w:r>
    </w:p>
    <w:p w14:paraId="1F726286" w14:textId="6C0CC759" w:rsidR="006B1314" w:rsidRPr="00EA4189" w:rsidRDefault="00551762" w:rsidP="006B1314">
      <w:pPr>
        <w:pStyle w:val="NoSpacing"/>
        <w:rPr>
          <w:sz w:val="22"/>
        </w:rPr>
      </w:pPr>
      <w:r>
        <w:rPr>
          <w:b/>
          <w:sz w:val="22"/>
        </w:rPr>
        <w:t xml:space="preserve">Major: Economics </w:t>
      </w:r>
      <w:r w:rsidR="006B1314">
        <w:rPr>
          <w:sz w:val="22"/>
        </w:rPr>
        <w:t xml:space="preserve">        </w:t>
      </w:r>
      <w:r w:rsidR="005B3F95">
        <w:rPr>
          <w:sz w:val="22"/>
        </w:rPr>
        <w:t xml:space="preserve">      </w:t>
      </w:r>
      <w:r w:rsidR="00EA23D0">
        <w:rPr>
          <w:sz w:val="22"/>
        </w:rPr>
        <w:tab/>
      </w:r>
      <w:r w:rsidR="00EA23D0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A23D0">
        <w:rPr>
          <w:sz w:val="22"/>
        </w:rPr>
        <w:tab/>
      </w:r>
      <w:r w:rsidR="00895931">
        <w:rPr>
          <w:sz w:val="22"/>
        </w:rPr>
        <w:t xml:space="preserve">                      </w:t>
      </w:r>
      <w:hyperlink r:id="rId19" w:history="1">
        <w:r w:rsidR="00EA23D0" w:rsidRPr="00F4773F">
          <w:rPr>
            <w:sz w:val="22"/>
          </w:rPr>
          <w:t>G.P.A.</w:t>
        </w:r>
      </w:hyperlink>
      <w:r w:rsidR="00EA23D0" w:rsidRPr="00F4773F">
        <w:rPr>
          <w:sz w:val="22"/>
        </w:rPr>
        <w:t xml:space="preserve"> 3.</w:t>
      </w:r>
      <w:r w:rsidR="00D61595" w:rsidRPr="00F4773F">
        <w:rPr>
          <w:sz w:val="22"/>
        </w:rPr>
        <w:t>4</w:t>
      </w:r>
    </w:p>
    <w:p w14:paraId="023A7AF6" w14:textId="77777777" w:rsidR="005156CD" w:rsidRPr="005156CD" w:rsidRDefault="005156CD" w:rsidP="006B1314">
      <w:pPr>
        <w:pStyle w:val="NoSpacing"/>
        <w:rPr>
          <w:b/>
          <w:sz w:val="12"/>
        </w:rPr>
      </w:pPr>
    </w:p>
    <w:p w14:paraId="188BDF66" w14:textId="3F3BF887" w:rsidR="006B1314" w:rsidRPr="00EA4189" w:rsidRDefault="006B1314" w:rsidP="006B1314">
      <w:pPr>
        <w:pStyle w:val="NoSpacing"/>
        <w:rPr>
          <w:sz w:val="22"/>
        </w:rPr>
      </w:pPr>
      <w:r w:rsidRPr="006B1314">
        <w:rPr>
          <w:b/>
          <w:sz w:val="22"/>
        </w:rPr>
        <w:t>Relevant Courses Taken Include:</w:t>
      </w:r>
      <w:r>
        <w:rPr>
          <w:sz w:val="22"/>
        </w:rPr>
        <w:t xml:space="preserve"> </w:t>
      </w:r>
      <w:r w:rsidR="00551762">
        <w:rPr>
          <w:sz w:val="22"/>
        </w:rPr>
        <w:t xml:space="preserve">Microeconomics, Macroeconomics, Accounting, Personal Finance, </w:t>
      </w:r>
      <w:r w:rsidR="00D76F68">
        <w:rPr>
          <w:sz w:val="22"/>
        </w:rPr>
        <w:t xml:space="preserve">Principles </w:t>
      </w:r>
      <w:r w:rsidR="00551762">
        <w:rPr>
          <w:sz w:val="22"/>
        </w:rPr>
        <w:t>of Marketing, Real Estate Investing</w:t>
      </w:r>
      <w:r w:rsidR="00D76F68">
        <w:rPr>
          <w:sz w:val="22"/>
        </w:rPr>
        <w:t xml:space="preserve">, Calculus, Algebra, </w:t>
      </w:r>
    </w:p>
    <w:p w14:paraId="49061017" w14:textId="77777777" w:rsidR="006B1314" w:rsidRPr="00EA23D0" w:rsidRDefault="006B1314" w:rsidP="00EA4189">
      <w:pPr>
        <w:pStyle w:val="NoSpacing"/>
        <w:rPr>
          <w:b/>
          <w:sz w:val="16"/>
        </w:rPr>
      </w:pPr>
    </w:p>
    <w:p w14:paraId="08A43081" w14:textId="7B668CB2" w:rsidR="00EA4189" w:rsidRPr="00EA4189" w:rsidRDefault="00EA4189" w:rsidP="00770E9D">
      <w:pPr>
        <w:pStyle w:val="NoSpacing"/>
        <w:pBdr>
          <w:bottom w:val="single" w:sz="4" w:space="1" w:color="auto"/>
        </w:pBdr>
        <w:rPr>
          <w:b/>
          <w:sz w:val="22"/>
        </w:rPr>
      </w:pPr>
      <w:r w:rsidRPr="00EA4189">
        <w:rPr>
          <w:b/>
          <w:sz w:val="22"/>
        </w:rPr>
        <w:t>PROFESSIONAL EXPERIENCE</w:t>
      </w:r>
      <w:r w:rsidR="00592199">
        <w:rPr>
          <w:b/>
          <w:sz w:val="22"/>
        </w:rPr>
        <w:t xml:space="preserve"> </w:t>
      </w:r>
    </w:p>
    <w:p w14:paraId="1DE578CA" w14:textId="0BCE7E62" w:rsidR="00EA4189" w:rsidRPr="00EA4189" w:rsidRDefault="00D76F68" w:rsidP="00EA4189">
      <w:pPr>
        <w:pStyle w:val="NoSpacing"/>
        <w:rPr>
          <w:sz w:val="22"/>
        </w:rPr>
      </w:pPr>
      <w:r>
        <w:rPr>
          <w:sz w:val="22"/>
        </w:rPr>
        <w:t>Beauty Beat Supply Co.</w:t>
      </w:r>
      <w:r w:rsidR="00EA4189" w:rsidRPr="00EA4189">
        <w:rPr>
          <w:sz w:val="22"/>
        </w:rPr>
        <w:t xml:space="preserve">                                                                                                           </w:t>
      </w:r>
      <w:r w:rsidR="002C552E">
        <w:rPr>
          <w:sz w:val="22"/>
        </w:rPr>
        <w:t xml:space="preserve">          </w:t>
      </w:r>
      <w:r w:rsidR="007C784C">
        <w:rPr>
          <w:sz w:val="22"/>
        </w:rPr>
        <w:tab/>
      </w:r>
      <w:r w:rsidR="007C784C">
        <w:rPr>
          <w:sz w:val="22"/>
        </w:rPr>
        <w:tab/>
      </w:r>
      <w:r w:rsidR="00895931">
        <w:rPr>
          <w:sz w:val="22"/>
        </w:rPr>
        <w:t xml:space="preserve"> </w:t>
      </w:r>
      <w:r>
        <w:rPr>
          <w:sz w:val="22"/>
        </w:rPr>
        <w:t>Waterbury, CT</w:t>
      </w:r>
    </w:p>
    <w:p w14:paraId="0757B281" w14:textId="17601D4C" w:rsidR="00EA4189" w:rsidRDefault="00D76F68" w:rsidP="00EA4189">
      <w:pPr>
        <w:pStyle w:val="NoSpacing"/>
        <w:rPr>
          <w:sz w:val="22"/>
        </w:rPr>
      </w:pPr>
      <w:r>
        <w:rPr>
          <w:b/>
          <w:sz w:val="22"/>
        </w:rPr>
        <w:t>Sales/Seasonal Associate</w:t>
      </w:r>
      <w:r w:rsidR="00EA4189" w:rsidRPr="00EA4189">
        <w:rPr>
          <w:sz w:val="22"/>
        </w:rPr>
        <w:t xml:space="preserve">                                                                                     </w:t>
      </w:r>
      <w:r w:rsidR="00EA4189">
        <w:rPr>
          <w:sz w:val="22"/>
        </w:rPr>
        <w:t xml:space="preserve">                   </w:t>
      </w:r>
      <w:r w:rsidR="007C784C">
        <w:rPr>
          <w:sz w:val="22"/>
        </w:rPr>
        <w:tab/>
      </w:r>
      <w:r w:rsidR="00895931">
        <w:rPr>
          <w:sz w:val="22"/>
        </w:rPr>
        <w:t xml:space="preserve">  </w:t>
      </w:r>
      <w:r>
        <w:rPr>
          <w:sz w:val="22"/>
        </w:rPr>
        <w:t>March 2022</w:t>
      </w:r>
      <w:r w:rsidR="00895931">
        <w:rPr>
          <w:sz w:val="22"/>
        </w:rPr>
        <w:t>-</w:t>
      </w:r>
      <w:r>
        <w:rPr>
          <w:sz w:val="22"/>
        </w:rPr>
        <w:t>July 2023</w:t>
      </w:r>
    </w:p>
    <w:p w14:paraId="092B6E85" w14:textId="7DF6058E" w:rsidR="00EA4189" w:rsidRPr="00F4773F" w:rsidRDefault="00F4773F" w:rsidP="00EA23D0">
      <w:pPr>
        <w:pStyle w:val="NoSpacing"/>
        <w:numPr>
          <w:ilvl w:val="0"/>
          <w:numId w:val="10"/>
        </w:numPr>
        <w:ind w:left="180" w:hanging="180"/>
        <w:rPr>
          <w:rFonts w:ascii="Calibri" w:eastAsia="Calibri" w:hAnsi="Calibri"/>
          <w:color w:val="000000" w:themeColor="text1"/>
          <w:sz w:val="22"/>
          <w:szCs w:val="22"/>
        </w:rPr>
      </w:pPr>
      <w:r w:rsidRPr="00F4773F">
        <w:rPr>
          <w:rFonts w:eastAsia="Calibri"/>
          <w:color w:val="000000" w:themeColor="text1"/>
          <w:sz w:val="22"/>
          <w:szCs w:val="22"/>
        </w:rPr>
        <w:t>D</w:t>
      </w:r>
      <w:r w:rsidR="008C53F7" w:rsidRPr="00F4773F">
        <w:rPr>
          <w:rFonts w:eastAsia="Calibri"/>
          <w:color w:val="000000" w:themeColor="text1"/>
          <w:sz w:val="22"/>
          <w:szCs w:val="22"/>
        </w:rPr>
        <w:t>esign</w:t>
      </w:r>
      <w:r w:rsidRPr="00F4773F">
        <w:rPr>
          <w:rFonts w:eastAsia="Calibri"/>
          <w:color w:val="000000" w:themeColor="text1"/>
          <w:sz w:val="22"/>
          <w:szCs w:val="22"/>
        </w:rPr>
        <w:t>ed and marketed</w:t>
      </w:r>
      <w:r w:rsidR="008C53F7" w:rsidRPr="00F4773F">
        <w:rPr>
          <w:rFonts w:eastAsia="Calibri"/>
          <w:color w:val="000000" w:themeColor="text1"/>
          <w:sz w:val="22"/>
          <w:szCs w:val="22"/>
        </w:rPr>
        <w:t xml:space="preserve"> merchandise displays, reconciling cash receipts, and end of day paperwork, reporting any discrepancies</w:t>
      </w:r>
    </w:p>
    <w:p w14:paraId="623B9AF0" w14:textId="5C23D41C" w:rsidR="00EA4189" w:rsidRDefault="00895931" w:rsidP="00EA4189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E</w:t>
      </w:r>
      <w:r w:rsidR="0055648A">
        <w:rPr>
          <w:sz w:val="22"/>
        </w:rPr>
        <w:t>ngage</w:t>
      </w:r>
      <w:r>
        <w:rPr>
          <w:sz w:val="22"/>
        </w:rPr>
        <w:t>d</w:t>
      </w:r>
      <w:r w:rsidR="0055648A">
        <w:rPr>
          <w:sz w:val="22"/>
        </w:rPr>
        <w:t xml:space="preserve"> customers in conversation asking questions to uncover their needs, provide </w:t>
      </w:r>
      <w:r w:rsidR="00A90F69">
        <w:rPr>
          <w:sz w:val="22"/>
        </w:rPr>
        <w:t>correct</w:t>
      </w:r>
      <w:r w:rsidR="0055648A">
        <w:rPr>
          <w:sz w:val="22"/>
        </w:rPr>
        <w:t xml:space="preserve"> information about products to </w:t>
      </w:r>
      <w:r w:rsidR="00A90F69">
        <w:rPr>
          <w:sz w:val="22"/>
        </w:rPr>
        <w:t>aid</w:t>
      </w:r>
      <w:r w:rsidR="0055648A">
        <w:rPr>
          <w:sz w:val="22"/>
        </w:rPr>
        <w:t xml:space="preserve"> them in their merchandise</w:t>
      </w:r>
    </w:p>
    <w:p w14:paraId="52AA185F" w14:textId="4E2C6457" w:rsidR="00902962" w:rsidRPr="00EA4189" w:rsidRDefault="00902962" w:rsidP="00EA4189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Exceed Customer expectations by providing efficient service utilizing the Point-of-Sale (POS) system and answering any questions about beauty needs</w:t>
      </w:r>
    </w:p>
    <w:p w14:paraId="2F670239" w14:textId="0271C5DC" w:rsidR="00A90F69" w:rsidRPr="00A90F69" w:rsidRDefault="00A90F69" w:rsidP="00A90F69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bCs/>
          <w:sz w:val="22"/>
        </w:rPr>
        <w:t>On-board</w:t>
      </w:r>
      <w:r w:rsidR="00895931">
        <w:rPr>
          <w:bCs/>
          <w:sz w:val="22"/>
        </w:rPr>
        <w:t>ed 5</w:t>
      </w:r>
      <w:r>
        <w:rPr>
          <w:bCs/>
          <w:sz w:val="22"/>
        </w:rPr>
        <w:t xml:space="preserve"> new employees with training on the Point-of-Sale (POS) equipment, product training, sales training, customer service expectations, management expectations, and guidelines for being successful</w:t>
      </w:r>
    </w:p>
    <w:p w14:paraId="4A513DED" w14:textId="77777777" w:rsidR="00EA23D0" w:rsidRPr="00EA23D0" w:rsidRDefault="00EA23D0" w:rsidP="00EA23D0">
      <w:pPr>
        <w:pStyle w:val="NoSpacing"/>
        <w:rPr>
          <w:sz w:val="10"/>
          <w:szCs w:val="10"/>
        </w:rPr>
      </w:pPr>
    </w:p>
    <w:p w14:paraId="29C18A16" w14:textId="702F11CC" w:rsidR="00EA23D0" w:rsidRPr="006B1314" w:rsidRDefault="00A90F69" w:rsidP="00EA23D0">
      <w:pPr>
        <w:pStyle w:val="NoSpacing"/>
        <w:rPr>
          <w:sz w:val="22"/>
        </w:rPr>
      </w:pPr>
      <w:r>
        <w:rPr>
          <w:sz w:val="22"/>
        </w:rPr>
        <w:t>MissNaniHair</w:t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  <w:t xml:space="preserve">   </w:t>
      </w:r>
      <w:r w:rsidR="00EA23D0" w:rsidRPr="006B1314">
        <w:rPr>
          <w:sz w:val="22"/>
        </w:rPr>
        <w:tab/>
      </w:r>
      <w:r w:rsidR="00EA23D0">
        <w:rPr>
          <w:sz w:val="22"/>
        </w:rPr>
        <w:t xml:space="preserve">            </w:t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285C7E">
        <w:rPr>
          <w:sz w:val="22"/>
        </w:rPr>
        <w:tab/>
      </w:r>
      <w:r w:rsidR="00285C7E">
        <w:rPr>
          <w:sz w:val="22"/>
        </w:rPr>
        <w:tab/>
        <w:t xml:space="preserve">         </w:t>
      </w:r>
      <w:r w:rsidR="00895931">
        <w:rPr>
          <w:sz w:val="22"/>
        </w:rPr>
        <w:t xml:space="preserve">    </w:t>
      </w:r>
      <w:r w:rsidR="00285C7E">
        <w:rPr>
          <w:sz w:val="22"/>
        </w:rPr>
        <w:t>Remote</w:t>
      </w:r>
    </w:p>
    <w:p w14:paraId="00DB316F" w14:textId="4F8569FF" w:rsidR="00EA23D0" w:rsidRDefault="00902962" w:rsidP="00EA23D0">
      <w:pPr>
        <w:pStyle w:val="NoSpacing"/>
        <w:rPr>
          <w:sz w:val="22"/>
        </w:rPr>
      </w:pPr>
      <w:r>
        <w:rPr>
          <w:b/>
          <w:sz w:val="22"/>
        </w:rPr>
        <w:t xml:space="preserve">Online Hair </w:t>
      </w:r>
      <w:r w:rsidR="00A90F69">
        <w:rPr>
          <w:b/>
          <w:sz w:val="22"/>
        </w:rPr>
        <w:t xml:space="preserve">Brand Ambassador </w:t>
      </w:r>
      <w:r w:rsidR="00EA23D0" w:rsidRPr="006B1314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</w:r>
      <w:r w:rsidR="00EA23D0">
        <w:rPr>
          <w:sz w:val="22"/>
        </w:rPr>
        <w:tab/>
        <w:t xml:space="preserve">          </w:t>
      </w:r>
      <w:r w:rsidR="00EA23D0">
        <w:rPr>
          <w:sz w:val="22"/>
        </w:rPr>
        <w:tab/>
      </w:r>
      <w:r w:rsidR="00895931">
        <w:rPr>
          <w:sz w:val="22"/>
        </w:rPr>
        <w:t xml:space="preserve">    </w:t>
      </w:r>
      <w:r w:rsidR="00A90F69">
        <w:rPr>
          <w:sz w:val="22"/>
        </w:rPr>
        <w:t>January 2025-Present</w:t>
      </w:r>
    </w:p>
    <w:p w14:paraId="44A8B251" w14:textId="39FA8DB2" w:rsidR="00902962" w:rsidRPr="00902962" w:rsidRDefault="00902962" w:rsidP="00902962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Promoted hair products through social media platforms, increasing brand visibility and follower engagement</w:t>
      </w:r>
    </w:p>
    <w:p w14:paraId="010169AD" w14:textId="5C1AAFD7" w:rsidR="00EA23D0" w:rsidRPr="00EA4189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Provided feedback to the brand based on customer interactions, opinions, and brand messaging</w:t>
      </w:r>
    </w:p>
    <w:p w14:paraId="33EEF898" w14:textId="06D8C491" w:rsidR="00EA23D0" w:rsidRPr="00902962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bCs/>
          <w:sz w:val="22"/>
        </w:rPr>
        <w:t>Leveraged personal network and followers to generate sales, contributing to a 6% increase in monthly revenue</w:t>
      </w:r>
    </w:p>
    <w:p w14:paraId="0E15B488" w14:textId="3A5546BE" w:rsidR="00902962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Created engaging content including tutorials, reviews, and product demonstrations to drive brand awareness and customer trust</w:t>
      </w:r>
    </w:p>
    <w:p w14:paraId="6EE82545" w14:textId="7487B9E4" w:rsidR="00902962" w:rsidRPr="00EA4189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Monitored and analyzed audience engagement and trends to improve future content strategies</w:t>
      </w:r>
    </w:p>
    <w:p w14:paraId="71C39FE1" w14:textId="77777777" w:rsidR="00EA4189" w:rsidRPr="006B1314" w:rsidRDefault="00EA4189" w:rsidP="00EA4189">
      <w:pPr>
        <w:pStyle w:val="NoSpacing"/>
        <w:rPr>
          <w:sz w:val="10"/>
        </w:rPr>
      </w:pPr>
    </w:p>
    <w:p w14:paraId="78D97192" w14:textId="42E3A95B" w:rsidR="00770E9D" w:rsidRDefault="00EA23D0" w:rsidP="00770E9D">
      <w:pPr>
        <w:pStyle w:val="NoSpacing"/>
        <w:pBdr>
          <w:bottom w:val="single" w:sz="4" w:space="1" w:color="auto"/>
        </w:pBdr>
        <w:rPr>
          <w:b/>
          <w:sz w:val="22"/>
        </w:rPr>
      </w:pPr>
      <w:hyperlink r:id="rId20" w:history="1">
        <w:r w:rsidRPr="00895931">
          <w:rPr>
            <w:b/>
            <w:sz w:val="22"/>
          </w:rPr>
          <w:t>LEADERSHIP</w:t>
        </w:r>
      </w:hyperlink>
      <w:r w:rsidRPr="00895931">
        <w:rPr>
          <w:b/>
          <w:sz w:val="22"/>
        </w:rPr>
        <w:t xml:space="preserve"> </w:t>
      </w:r>
      <w:r>
        <w:rPr>
          <w:b/>
          <w:sz w:val="21"/>
          <w:szCs w:val="21"/>
        </w:rPr>
        <w:t xml:space="preserve">EXPERIENCE </w:t>
      </w:r>
    </w:p>
    <w:p w14:paraId="48E6F163" w14:textId="22207202" w:rsidR="006B1314" w:rsidRPr="006B1314" w:rsidRDefault="00E91180" w:rsidP="006B1314">
      <w:pPr>
        <w:pStyle w:val="NoSpacing"/>
        <w:rPr>
          <w:sz w:val="22"/>
        </w:rPr>
      </w:pPr>
      <w:r>
        <w:rPr>
          <w:sz w:val="22"/>
        </w:rPr>
        <w:t>Clark Atlanta University</w:t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  <w:t xml:space="preserve">   </w:t>
      </w:r>
      <w:r w:rsidR="006B1314" w:rsidRPr="006B1314">
        <w:rPr>
          <w:sz w:val="22"/>
        </w:rPr>
        <w:tab/>
      </w:r>
      <w:r w:rsidR="006B1314">
        <w:rPr>
          <w:sz w:val="22"/>
        </w:rPr>
        <w:t xml:space="preserve">            </w:t>
      </w:r>
      <w:r w:rsidR="007C784C">
        <w:rPr>
          <w:sz w:val="22"/>
        </w:rPr>
        <w:tab/>
      </w:r>
      <w:r w:rsidR="007C784C">
        <w:rPr>
          <w:sz w:val="22"/>
        </w:rPr>
        <w:tab/>
      </w:r>
      <w:r w:rsidR="00A90F69">
        <w:rPr>
          <w:sz w:val="22"/>
        </w:rPr>
        <w:tab/>
      </w:r>
      <w:r w:rsidR="00895931">
        <w:rPr>
          <w:sz w:val="22"/>
        </w:rPr>
        <w:t xml:space="preserve">      </w:t>
      </w:r>
      <w:r w:rsidR="00A90F69">
        <w:rPr>
          <w:sz w:val="22"/>
        </w:rPr>
        <w:t>Atlanta, GA</w:t>
      </w:r>
    </w:p>
    <w:p w14:paraId="5EC74CD6" w14:textId="003528B1" w:rsidR="006B1314" w:rsidRDefault="00A90F69" w:rsidP="006B1314">
      <w:pPr>
        <w:pStyle w:val="NoSpacing"/>
        <w:rPr>
          <w:sz w:val="22"/>
        </w:rPr>
      </w:pPr>
      <w:r>
        <w:rPr>
          <w:b/>
          <w:sz w:val="22"/>
        </w:rPr>
        <w:t>Campaign Manager</w:t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</w:r>
      <w:r w:rsidR="006B1314">
        <w:rPr>
          <w:sz w:val="22"/>
        </w:rPr>
        <w:tab/>
        <w:t xml:space="preserve">          </w:t>
      </w:r>
      <w:r w:rsidR="007C784C">
        <w:rPr>
          <w:sz w:val="22"/>
        </w:rPr>
        <w:tab/>
      </w:r>
      <w:r w:rsidR="007C784C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95931">
        <w:rPr>
          <w:sz w:val="22"/>
        </w:rPr>
        <w:t xml:space="preserve">          </w:t>
      </w:r>
      <w:r>
        <w:rPr>
          <w:sz w:val="22"/>
        </w:rPr>
        <w:t>February 2025</w:t>
      </w:r>
      <w:r w:rsidR="00895931">
        <w:rPr>
          <w:sz w:val="22"/>
        </w:rPr>
        <w:t>-</w:t>
      </w:r>
      <w:r>
        <w:rPr>
          <w:sz w:val="22"/>
        </w:rPr>
        <w:t>April 2025</w:t>
      </w:r>
    </w:p>
    <w:p w14:paraId="6AB5E537" w14:textId="60CEA119" w:rsidR="005156CD" w:rsidRPr="00EA4189" w:rsidRDefault="00902962" w:rsidP="005156CD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 xml:space="preserve">Led a team of students and student ambassadors to support </w:t>
      </w:r>
      <w:r w:rsidR="00C4272D">
        <w:rPr>
          <w:sz w:val="22"/>
        </w:rPr>
        <w:t>outreach</w:t>
      </w:r>
      <w:r>
        <w:rPr>
          <w:sz w:val="22"/>
        </w:rPr>
        <w:t>, promotions, and event logistics</w:t>
      </w:r>
    </w:p>
    <w:p w14:paraId="5F276704" w14:textId="72071698" w:rsidR="00E91180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Represented the campaign in meetings and presentations with university leadership and stakeholders</w:t>
      </w:r>
    </w:p>
    <w:p w14:paraId="05A7DDD9" w14:textId="14FAAF3F" w:rsidR="00EA23D0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Managed social media campaigns across platforms to drive participation and amplify campaign messages</w:t>
      </w:r>
    </w:p>
    <w:p w14:paraId="37268086" w14:textId="7021B842" w:rsidR="00902962" w:rsidRDefault="00902962" w:rsidP="00EA23D0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Coordinated with student organizations, faculty, and alumni to promote events, initiatives, and brand partnerships</w:t>
      </w:r>
    </w:p>
    <w:p w14:paraId="4D934195" w14:textId="58A6BAE7" w:rsidR="00902962" w:rsidRPr="00D15528" w:rsidRDefault="00902962" w:rsidP="00902962">
      <w:pPr>
        <w:pStyle w:val="NoSpacing"/>
        <w:numPr>
          <w:ilvl w:val="0"/>
          <w:numId w:val="10"/>
        </w:numPr>
        <w:ind w:left="180" w:hanging="180"/>
        <w:rPr>
          <w:sz w:val="22"/>
        </w:rPr>
      </w:pPr>
      <w:r>
        <w:rPr>
          <w:sz w:val="22"/>
        </w:rPr>
        <w:t>Developed marketing materials including flyers and digital content tailored to HBCU audiences</w:t>
      </w:r>
    </w:p>
    <w:p w14:paraId="6B1276CE" w14:textId="77777777" w:rsidR="00EA4189" w:rsidRPr="00EA23D0" w:rsidRDefault="00EA4189" w:rsidP="00EA4189">
      <w:pPr>
        <w:pStyle w:val="NoSpacing"/>
        <w:rPr>
          <w:b/>
          <w:sz w:val="16"/>
          <w:szCs w:val="16"/>
        </w:rPr>
      </w:pPr>
    </w:p>
    <w:p w14:paraId="3E649C72" w14:textId="1C8D7A8E" w:rsidR="00EA4189" w:rsidRPr="00EA23D0" w:rsidRDefault="00EA4189" w:rsidP="00770E9D">
      <w:pPr>
        <w:pStyle w:val="NoSpacing"/>
        <w:pBdr>
          <w:bottom w:val="single" w:sz="4" w:space="1" w:color="auto"/>
        </w:pBdr>
        <w:rPr>
          <w:sz w:val="22"/>
        </w:rPr>
      </w:pPr>
      <w:r w:rsidRPr="00EA4189">
        <w:rPr>
          <w:b/>
          <w:sz w:val="22"/>
        </w:rPr>
        <w:t>AWARDS AND ORGANIZATIONS</w:t>
      </w:r>
      <w:r w:rsidR="00EA23D0">
        <w:rPr>
          <w:b/>
          <w:sz w:val="22"/>
        </w:rPr>
        <w:t xml:space="preserve"> </w:t>
      </w:r>
    </w:p>
    <w:p w14:paraId="34D29290" w14:textId="4A076B36" w:rsidR="00EA4189" w:rsidRPr="00EA4189" w:rsidRDefault="00EA4189" w:rsidP="00EA4189">
      <w:pPr>
        <w:pStyle w:val="NoSpacing"/>
        <w:rPr>
          <w:sz w:val="22"/>
        </w:rPr>
      </w:pPr>
      <w:r w:rsidRPr="00EA4189">
        <w:rPr>
          <w:sz w:val="22"/>
        </w:rPr>
        <w:t xml:space="preserve">Clark Atlanta </w:t>
      </w:r>
      <w:r w:rsidR="0011197B">
        <w:rPr>
          <w:sz w:val="22"/>
        </w:rPr>
        <w:t>University</w:t>
      </w:r>
      <w:r w:rsidR="0022693F">
        <w:rPr>
          <w:sz w:val="22"/>
        </w:rPr>
        <w:t>,</w:t>
      </w:r>
      <w:r w:rsidR="0011197B">
        <w:rPr>
          <w:sz w:val="22"/>
        </w:rPr>
        <w:t xml:space="preserve"> </w:t>
      </w:r>
      <w:r w:rsidR="00A90F69">
        <w:rPr>
          <w:sz w:val="22"/>
        </w:rPr>
        <w:t>Toastmasters</w:t>
      </w:r>
      <w:r w:rsidR="0011197B">
        <w:rPr>
          <w:sz w:val="22"/>
        </w:rPr>
        <w:t xml:space="preserve">, </w:t>
      </w:r>
      <w:r w:rsidR="0011197B" w:rsidRPr="00EA23D0">
        <w:rPr>
          <w:b/>
          <w:i/>
          <w:sz w:val="22"/>
        </w:rPr>
        <w:t>Member</w:t>
      </w:r>
      <w:r w:rsidR="0011197B" w:rsidRPr="00EA4189">
        <w:rPr>
          <w:sz w:val="22"/>
        </w:rPr>
        <w:t xml:space="preserve"> </w:t>
      </w:r>
      <w:r w:rsidRPr="00EA4189">
        <w:rPr>
          <w:sz w:val="22"/>
        </w:rPr>
        <w:t xml:space="preserve">                        </w:t>
      </w:r>
      <w:r>
        <w:rPr>
          <w:sz w:val="22"/>
        </w:rPr>
        <w:t xml:space="preserve">            </w:t>
      </w:r>
      <w:r w:rsidR="0011197B">
        <w:rPr>
          <w:sz w:val="22"/>
        </w:rPr>
        <w:t xml:space="preserve">    </w:t>
      </w:r>
      <w:r>
        <w:rPr>
          <w:sz w:val="22"/>
        </w:rPr>
        <w:t xml:space="preserve"> </w:t>
      </w:r>
      <w:r w:rsidR="007C784C">
        <w:rPr>
          <w:sz w:val="22"/>
        </w:rPr>
        <w:tab/>
      </w:r>
      <w:r w:rsidR="007C784C">
        <w:rPr>
          <w:sz w:val="22"/>
        </w:rPr>
        <w:tab/>
      </w:r>
      <w:r w:rsidR="00A90F69">
        <w:rPr>
          <w:sz w:val="22"/>
        </w:rPr>
        <w:tab/>
      </w:r>
      <w:r w:rsidR="00895931">
        <w:rPr>
          <w:sz w:val="22"/>
        </w:rPr>
        <w:t xml:space="preserve">                  </w:t>
      </w:r>
      <w:r w:rsidR="00A90F69">
        <w:rPr>
          <w:sz w:val="22"/>
        </w:rPr>
        <w:t>2025-Present</w:t>
      </w:r>
    </w:p>
    <w:p w14:paraId="5C9C2D6C" w14:textId="47CEBA51" w:rsidR="00A90F69" w:rsidRDefault="00EA4189" w:rsidP="00EA4189">
      <w:pPr>
        <w:pStyle w:val="NoSpacing"/>
        <w:rPr>
          <w:sz w:val="22"/>
        </w:rPr>
      </w:pPr>
      <w:r w:rsidRPr="00EA4189">
        <w:rPr>
          <w:sz w:val="22"/>
        </w:rPr>
        <w:t>Clark Atlanta</w:t>
      </w:r>
      <w:r w:rsidR="0022693F">
        <w:rPr>
          <w:sz w:val="22"/>
        </w:rPr>
        <w:t xml:space="preserve"> </w:t>
      </w:r>
      <w:r w:rsidR="00521643">
        <w:rPr>
          <w:sz w:val="22"/>
        </w:rPr>
        <w:t>University</w:t>
      </w:r>
      <w:r w:rsidR="00A90F69">
        <w:rPr>
          <w:sz w:val="22"/>
        </w:rPr>
        <w:t xml:space="preserve"> Dean’s List Scholar</w:t>
      </w:r>
      <w:r w:rsidR="00895931">
        <w:rPr>
          <w:sz w:val="22"/>
        </w:rPr>
        <w:t xml:space="preserve">, </w:t>
      </w:r>
      <w:r w:rsidR="00895931" w:rsidRPr="00895931">
        <w:rPr>
          <w:b/>
          <w:i/>
          <w:sz w:val="22"/>
        </w:rPr>
        <w:t>Recipient</w:t>
      </w:r>
      <w:r w:rsidRPr="00EA4189">
        <w:rPr>
          <w:sz w:val="22"/>
        </w:rPr>
        <w:tab/>
      </w:r>
      <w:r>
        <w:rPr>
          <w:sz w:val="22"/>
        </w:rPr>
        <w:t xml:space="preserve">  </w:t>
      </w:r>
      <w:r w:rsidR="002C552E">
        <w:rPr>
          <w:sz w:val="22"/>
        </w:rPr>
        <w:tab/>
        <w:t xml:space="preserve"> </w:t>
      </w:r>
      <w:r w:rsidR="00A90F69">
        <w:rPr>
          <w:sz w:val="22"/>
        </w:rPr>
        <w:tab/>
      </w:r>
      <w:r w:rsidR="00A90F69">
        <w:rPr>
          <w:sz w:val="22"/>
        </w:rPr>
        <w:tab/>
      </w:r>
      <w:r w:rsidR="00A90F69">
        <w:rPr>
          <w:sz w:val="22"/>
        </w:rPr>
        <w:tab/>
      </w:r>
      <w:r w:rsidR="00895931">
        <w:rPr>
          <w:sz w:val="22"/>
        </w:rPr>
        <w:t xml:space="preserve">                                   </w:t>
      </w:r>
      <w:r w:rsidR="00A90F69">
        <w:rPr>
          <w:sz w:val="22"/>
        </w:rPr>
        <w:t>2024-2025</w:t>
      </w:r>
    </w:p>
    <w:p w14:paraId="6E667497" w14:textId="1A0306C9" w:rsidR="00F83D06" w:rsidRPr="00EA4189" w:rsidRDefault="00E91180" w:rsidP="00EA4189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</w:t>
      </w:r>
      <w:r w:rsidR="007C784C">
        <w:rPr>
          <w:sz w:val="22"/>
        </w:rPr>
        <w:tab/>
      </w:r>
    </w:p>
    <w:sectPr w:rsidR="00F83D06" w:rsidRPr="00EA4189" w:rsidSect="006924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B40B" w14:textId="77777777" w:rsidR="00D23A36" w:rsidRDefault="00D23A36" w:rsidP="00EE05F0">
      <w:r>
        <w:separator/>
      </w:r>
    </w:p>
  </w:endnote>
  <w:endnote w:type="continuationSeparator" w:id="0">
    <w:p w14:paraId="3A046D18" w14:textId="77777777" w:rsidR="00D23A36" w:rsidRDefault="00D23A36" w:rsidP="00EE05F0">
      <w:r>
        <w:continuationSeparator/>
      </w:r>
    </w:p>
  </w:endnote>
  <w:endnote w:type="continuationNotice" w:id="1">
    <w:p w14:paraId="65FAB354" w14:textId="77777777" w:rsidR="008A515E" w:rsidRDefault="008A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99FC" w14:textId="77777777" w:rsidR="00902962" w:rsidRDefault="00902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948A" w14:textId="77777777" w:rsidR="00902962" w:rsidRDefault="00902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0D28" w14:textId="77777777" w:rsidR="00902962" w:rsidRDefault="00902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1B83" w14:textId="77777777" w:rsidR="00D23A36" w:rsidRDefault="00D23A36" w:rsidP="00EE05F0">
      <w:r>
        <w:separator/>
      </w:r>
    </w:p>
  </w:footnote>
  <w:footnote w:type="continuationSeparator" w:id="0">
    <w:p w14:paraId="45CCB87C" w14:textId="77777777" w:rsidR="00D23A36" w:rsidRDefault="00D23A36" w:rsidP="00EE05F0">
      <w:r>
        <w:continuationSeparator/>
      </w:r>
    </w:p>
  </w:footnote>
  <w:footnote w:type="continuationNotice" w:id="1">
    <w:p w14:paraId="09A08290" w14:textId="77777777" w:rsidR="008A515E" w:rsidRDefault="008A5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B86A" w14:textId="77777777" w:rsidR="00EE05F0" w:rsidRDefault="00EE0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D866" w14:textId="77777777" w:rsidR="00EE05F0" w:rsidRDefault="00EE0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422E" w14:textId="77777777" w:rsidR="00EE05F0" w:rsidRDefault="00EE0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A1"/>
    <w:multiLevelType w:val="multilevel"/>
    <w:tmpl w:val="A0D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D1932"/>
    <w:multiLevelType w:val="hybridMultilevel"/>
    <w:tmpl w:val="74929A30"/>
    <w:lvl w:ilvl="0" w:tplc="97D8C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FBA"/>
    <w:multiLevelType w:val="hybridMultilevel"/>
    <w:tmpl w:val="DF1E3E5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4" w15:restartNumberingAfterBreak="0">
    <w:nsid w:val="2A083ED1"/>
    <w:multiLevelType w:val="multilevel"/>
    <w:tmpl w:val="3EB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5870AF"/>
    <w:multiLevelType w:val="multilevel"/>
    <w:tmpl w:val="7448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4B3FD2"/>
    <w:multiLevelType w:val="hybridMultilevel"/>
    <w:tmpl w:val="5A04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D5300"/>
    <w:multiLevelType w:val="multilevel"/>
    <w:tmpl w:val="D47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290E8C"/>
    <w:multiLevelType w:val="hybridMultilevel"/>
    <w:tmpl w:val="BC5A6750"/>
    <w:lvl w:ilvl="0" w:tplc="DCE83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57955">
    <w:abstractNumId w:val="5"/>
  </w:num>
  <w:num w:numId="2" w16cid:durableId="1278371706">
    <w:abstractNumId w:val="0"/>
  </w:num>
  <w:num w:numId="3" w16cid:durableId="681786729">
    <w:abstractNumId w:val="4"/>
  </w:num>
  <w:num w:numId="4" w16cid:durableId="47538617">
    <w:abstractNumId w:val="7"/>
  </w:num>
  <w:num w:numId="5" w16cid:durableId="196550566">
    <w:abstractNumId w:val="2"/>
  </w:num>
  <w:num w:numId="6" w16cid:durableId="1301032618">
    <w:abstractNumId w:val="3"/>
  </w:num>
  <w:num w:numId="7" w16cid:durableId="1944653618">
    <w:abstractNumId w:val="2"/>
  </w:num>
  <w:num w:numId="8" w16cid:durableId="2030715974">
    <w:abstractNumId w:val="6"/>
  </w:num>
  <w:num w:numId="9" w16cid:durableId="523128111">
    <w:abstractNumId w:val="8"/>
  </w:num>
  <w:num w:numId="10" w16cid:durableId="155615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71"/>
    <w:rsid w:val="00035BEF"/>
    <w:rsid w:val="00067F30"/>
    <w:rsid w:val="0008370A"/>
    <w:rsid w:val="0009276C"/>
    <w:rsid w:val="000A359A"/>
    <w:rsid w:val="000B582C"/>
    <w:rsid w:val="000E5C5D"/>
    <w:rsid w:val="000E776C"/>
    <w:rsid w:val="0011197B"/>
    <w:rsid w:val="00114C4D"/>
    <w:rsid w:val="0013004B"/>
    <w:rsid w:val="00146C71"/>
    <w:rsid w:val="0022165F"/>
    <w:rsid w:val="0022693F"/>
    <w:rsid w:val="002763DB"/>
    <w:rsid w:val="002843B1"/>
    <w:rsid w:val="00285C7E"/>
    <w:rsid w:val="002C3BEA"/>
    <w:rsid w:val="002C552E"/>
    <w:rsid w:val="002D596F"/>
    <w:rsid w:val="002E5061"/>
    <w:rsid w:val="0037153F"/>
    <w:rsid w:val="003B72C6"/>
    <w:rsid w:val="003E00A9"/>
    <w:rsid w:val="0040056F"/>
    <w:rsid w:val="00425923"/>
    <w:rsid w:val="004543A1"/>
    <w:rsid w:val="00456B20"/>
    <w:rsid w:val="0046517D"/>
    <w:rsid w:val="004A0B63"/>
    <w:rsid w:val="004A4C04"/>
    <w:rsid w:val="004C3026"/>
    <w:rsid w:val="004D1C4C"/>
    <w:rsid w:val="005156CD"/>
    <w:rsid w:val="00521643"/>
    <w:rsid w:val="00533917"/>
    <w:rsid w:val="0054370B"/>
    <w:rsid w:val="00551762"/>
    <w:rsid w:val="00554E21"/>
    <w:rsid w:val="0055648A"/>
    <w:rsid w:val="00556BA7"/>
    <w:rsid w:val="00587C67"/>
    <w:rsid w:val="00592199"/>
    <w:rsid w:val="005B3F95"/>
    <w:rsid w:val="005E42B3"/>
    <w:rsid w:val="00600937"/>
    <w:rsid w:val="00615B65"/>
    <w:rsid w:val="006176F6"/>
    <w:rsid w:val="00624359"/>
    <w:rsid w:val="00661126"/>
    <w:rsid w:val="006924C4"/>
    <w:rsid w:val="006B1314"/>
    <w:rsid w:val="00747BFC"/>
    <w:rsid w:val="00751154"/>
    <w:rsid w:val="00762C6A"/>
    <w:rsid w:val="00770E9D"/>
    <w:rsid w:val="007C784C"/>
    <w:rsid w:val="007D13B1"/>
    <w:rsid w:val="007F4023"/>
    <w:rsid w:val="00822CD8"/>
    <w:rsid w:val="00890D66"/>
    <w:rsid w:val="00895931"/>
    <w:rsid w:val="008A515E"/>
    <w:rsid w:val="008C53F7"/>
    <w:rsid w:val="008D11FE"/>
    <w:rsid w:val="00902962"/>
    <w:rsid w:val="00952F9A"/>
    <w:rsid w:val="00961876"/>
    <w:rsid w:val="009B0340"/>
    <w:rsid w:val="009C4612"/>
    <w:rsid w:val="009D480F"/>
    <w:rsid w:val="009E1C44"/>
    <w:rsid w:val="00A2594D"/>
    <w:rsid w:val="00A41D52"/>
    <w:rsid w:val="00A4572E"/>
    <w:rsid w:val="00A5078E"/>
    <w:rsid w:val="00A90F69"/>
    <w:rsid w:val="00AB38C1"/>
    <w:rsid w:val="00B765BE"/>
    <w:rsid w:val="00B929AA"/>
    <w:rsid w:val="00BB7DE5"/>
    <w:rsid w:val="00C33EEB"/>
    <w:rsid w:val="00C4272D"/>
    <w:rsid w:val="00C5098F"/>
    <w:rsid w:val="00CF6DCF"/>
    <w:rsid w:val="00D15528"/>
    <w:rsid w:val="00D23A36"/>
    <w:rsid w:val="00D55F20"/>
    <w:rsid w:val="00D61595"/>
    <w:rsid w:val="00D61654"/>
    <w:rsid w:val="00D76F68"/>
    <w:rsid w:val="00E07318"/>
    <w:rsid w:val="00E31C30"/>
    <w:rsid w:val="00E91180"/>
    <w:rsid w:val="00EA23D0"/>
    <w:rsid w:val="00EA4189"/>
    <w:rsid w:val="00EC25DE"/>
    <w:rsid w:val="00ED1C29"/>
    <w:rsid w:val="00EE05F0"/>
    <w:rsid w:val="00EE56EB"/>
    <w:rsid w:val="00F04D88"/>
    <w:rsid w:val="00F4773F"/>
    <w:rsid w:val="00F83D06"/>
    <w:rsid w:val="00F9787E"/>
    <w:rsid w:val="00FC2F3C"/>
    <w:rsid w:val="00FD7774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8A84F"/>
  <w15:chartTrackingRefBased/>
  <w15:docId w15:val="{1E8535EF-C9FD-A245-9871-7C03ACF9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4" w:color="999999"/>
      </w:pBdr>
      <w:spacing w:before="72" w:after="72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bodoni">
    <w:name w:val="bodoni"/>
    <w:basedOn w:val="Normal"/>
    <w:pPr>
      <w:spacing w:before="120" w:after="120"/>
    </w:pPr>
    <w:rPr>
      <w:rFonts w:ascii="Bodoni MT" w:hAnsi="Bodoni MT"/>
    </w:rPr>
  </w:style>
  <w:style w:type="paragraph" w:customStyle="1" w:styleId="courier">
    <w:name w:val="courier"/>
    <w:basedOn w:val="Normal"/>
    <w:pPr>
      <w:spacing w:before="120" w:after="120"/>
    </w:pPr>
    <w:rPr>
      <w:rFonts w:ascii="Courier New" w:hAnsi="Courier New" w:cs="Courier New"/>
    </w:rPr>
  </w:style>
  <w:style w:type="paragraph" w:customStyle="1" w:styleId="georgia">
    <w:name w:val="georgia"/>
    <w:basedOn w:val="Normal"/>
    <w:pPr>
      <w:spacing w:before="120" w:after="120"/>
    </w:pPr>
    <w:rPr>
      <w:rFonts w:ascii="Georgia" w:hAnsi="Georgia"/>
    </w:rPr>
  </w:style>
  <w:style w:type="paragraph" w:customStyle="1" w:styleId="helvetica">
    <w:name w:val="helvetica"/>
    <w:basedOn w:val="Normal"/>
    <w:pPr>
      <w:spacing w:before="120" w:after="120"/>
    </w:pPr>
    <w:rPr>
      <w:rFonts w:ascii="Helvetica" w:hAnsi="Helvetica" w:cs="Helvetica"/>
    </w:rPr>
  </w:style>
  <w:style w:type="paragraph" w:customStyle="1" w:styleId="times">
    <w:name w:val="times"/>
    <w:basedOn w:val="Normal"/>
    <w:pPr>
      <w:spacing w:before="120" w:after="120"/>
    </w:pPr>
  </w:style>
  <w:style w:type="paragraph" w:customStyle="1" w:styleId="trebuchet">
    <w:name w:val="trebuchet"/>
    <w:basedOn w:val="Normal"/>
    <w:pPr>
      <w:spacing w:before="120" w:after="120"/>
    </w:pPr>
    <w:rPr>
      <w:rFonts w:ascii="Trebuchet MS" w:hAnsi="Trebuchet MS"/>
    </w:rPr>
  </w:style>
  <w:style w:type="paragraph" w:customStyle="1" w:styleId="verdana">
    <w:name w:val="verdana"/>
    <w:basedOn w:val="Normal"/>
    <w:pPr>
      <w:spacing w:before="120" w:after="120"/>
    </w:pPr>
    <w:rPr>
      <w:rFonts w:ascii="Verdana" w:hAnsi="Verdana"/>
    </w:rPr>
  </w:style>
  <w:style w:type="paragraph" w:customStyle="1" w:styleId="simsun">
    <w:name w:val="simsun"/>
    <w:basedOn w:val="Normal"/>
    <w:pPr>
      <w:spacing w:before="120" w:after="120"/>
    </w:pPr>
    <w:rPr>
      <w:rFonts w:ascii="SimSun" w:eastAsia="SimSun" w:hAnsi="SimSun"/>
      <w:sz w:val="20"/>
      <w:szCs w:val="20"/>
    </w:rPr>
  </w:style>
  <w:style w:type="paragraph" w:customStyle="1" w:styleId="garamond">
    <w:name w:val="garamond"/>
    <w:basedOn w:val="Normal"/>
    <w:pPr>
      <w:spacing w:before="120" w:after="120"/>
    </w:pPr>
    <w:rPr>
      <w:rFonts w:ascii="Garamond" w:hAnsi="Garamond"/>
    </w:rPr>
  </w:style>
  <w:style w:type="paragraph" w:customStyle="1" w:styleId="sevenpt">
    <w:name w:val="sevenpt"/>
    <w:basedOn w:val="Normal"/>
    <w:pPr>
      <w:spacing w:before="120" w:after="120"/>
    </w:pPr>
    <w:rPr>
      <w:sz w:val="14"/>
      <w:szCs w:val="14"/>
    </w:rPr>
  </w:style>
  <w:style w:type="paragraph" w:customStyle="1" w:styleId="eightpt">
    <w:name w:val="eightpt"/>
    <w:basedOn w:val="Normal"/>
    <w:pPr>
      <w:spacing w:before="120" w:after="120"/>
    </w:pPr>
    <w:rPr>
      <w:sz w:val="16"/>
      <w:szCs w:val="16"/>
    </w:rPr>
  </w:style>
  <w:style w:type="paragraph" w:customStyle="1" w:styleId="ninept">
    <w:name w:val="ninept"/>
    <w:basedOn w:val="Normal"/>
    <w:pPr>
      <w:spacing w:before="120" w:after="120"/>
    </w:pPr>
    <w:rPr>
      <w:sz w:val="18"/>
      <w:szCs w:val="18"/>
    </w:rPr>
  </w:style>
  <w:style w:type="paragraph" w:customStyle="1" w:styleId="tenpt">
    <w:name w:val="tenpt"/>
    <w:basedOn w:val="Normal"/>
    <w:pPr>
      <w:spacing w:before="120" w:after="120"/>
    </w:pPr>
    <w:rPr>
      <w:sz w:val="20"/>
      <w:szCs w:val="20"/>
    </w:rPr>
  </w:style>
  <w:style w:type="paragraph" w:customStyle="1" w:styleId="elevenpt">
    <w:name w:val="elevenpt"/>
    <w:basedOn w:val="Normal"/>
    <w:pPr>
      <w:spacing w:before="120" w:after="120"/>
    </w:pPr>
    <w:rPr>
      <w:sz w:val="22"/>
      <w:szCs w:val="22"/>
    </w:rPr>
  </w:style>
  <w:style w:type="paragraph" w:customStyle="1" w:styleId="twelvept">
    <w:name w:val="twelvept"/>
    <w:basedOn w:val="Normal"/>
    <w:pPr>
      <w:spacing w:before="120" w:after="120"/>
    </w:pPr>
  </w:style>
  <w:style w:type="paragraph" w:customStyle="1" w:styleId="fourteenpt">
    <w:name w:val="fourteenpt"/>
    <w:basedOn w:val="Normal"/>
    <w:pPr>
      <w:spacing w:before="120" w:after="120"/>
    </w:pPr>
    <w:rPr>
      <w:sz w:val="28"/>
      <w:szCs w:val="28"/>
    </w:rPr>
  </w:style>
  <w:style w:type="paragraph" w:customStyle="1" w:styleId="sixteenpt">
    <w:name w:val="sixteenpt"/>
    <w:basedOn w:val="Normal"/>
    <w:pPr>
      <w:spacing w:before="120" w:after="120"/>
    </w:pPr>
    <w:rPr>
      <w:sz w:val="32"/>
      <w:szCs w:val="32"/>
    </w:rPr>
  </w:style>
  <w:style w:type="paragraph" w:customStyle="1" w:styleId="eighteenpt">
    <w:name w:val="eighteenpt"/>
    <w:basedOn w:val="Normal"/>
    <w:pPr>
      <w:spacing w:before="120" w:after="120"/>
    </w:pPr>
    <w:rPr>
      <w:sz w:val="36"/>
      <w:szCs w:val="36"/>
    </w:rPr>
  </w:style>
  <w:style w:type="paragraph" w:customStyle="1" w:styleId="twentypt">
    <w:name w:val="twentypt"/>
    <w:basedOn w:val="Normal"/>
    <w:pPr>
      <w:spacing w:before="120" w:after="120"/>
    </w:pPr>
    <w:rPr>
      <w:sz w:val="40"/>
      <w:szCs w:val="40"/>
    </w:rPr>
  </w:style>
  <w:style w:type="paragraph" w:customStyle="1" w:styleId="twenty2pt">
    <w:name w:val="twenty2pt"/>
    <w:basedOn w:val="Normal"/>
    <w:pPr>
      <w:spacing w:before="120" w:after="120"/>
    </w:pPr>
    <w:rPr>
      <w:sz w:val="44"/>
      <w:szCs w:val="44"/>
    </w:rPr>
  </w:style>
  <w:style w:type="paragraph" w:customStyle="1" w:styleId="twenty4pt">
    <w:name w:val="twenty4pt"/>
    <w:basedOn w:val="Normal"/>
    <w:pPr>
      <w:spacing w:before="120" w:after="120"/>
    </w:pPr>
    <w:rPr>
      <w:sz w:val="48"/>
      <w:szCs w:val="48"/>
    </w:rPr>
  </w:style>
  <w:style w:type="paragraph" w:customStyle="1" w:styleId="one">
    <w:name w:val="one"/>
    <w:basedOn w:val="Normal"/>
    <w:pPr>
      <w:spacing w:before="120" w:after="120"/>
    </w:pPr>
  </w:style>
  <w:style w:type="paragraph" w:customStyle="1" w:styleId="one25">
    <w:name w:val="one25"/>
    <w:basedOn w:val="Normal"/>
    <w:pPr>
      <w:spacing w:before="120" w:after="120" w:line="300" w:lineRule="auto"/>
    </w:pPr>
  </w:style>
  <w:style w:type="paragraph" w:customStyle="1" w:styleId="one5">
    <w:name w:val="one5"/>
    <w:basedOn w:val="Normal"/>
    <w:pPr>
      <w:spacing w:before="120" w:after="120" w:line="360" w:lineRule="auto"/>
    </w:pPr>
  </w:style>
  <w:style w:type="paragraph" w:customStyle="1" w:styleId="one75">
    <w:name w:val="one75"/>
    <w:basedOn w:val="Normal"/>
    <w:pPr>
      <w:spacing w:before="120" w:after="120" w:line="420" w:lineRule="auto"/>
    </w:pPr>
  </w:style>
  <w:style w:type="paragraph" w:customStyle="1" w:styleId="two">
    <w:name w:val="two"/>
    <w:basedOn w:val="Normal"/>
    <w:pPr>
      <w:spacing w:before="120" w:after="120" w:line="480" w:lineRule="auto"/>
    </w:pPr>
  </w:style>
  <w:style w:type="paragraph" w:customStyle="1" w:styleId="bullet-square">
    <w:name w:val="bullet-square"/>
    <w:basedOn w:val="Normal"/>
    <w:pPr>
      <w:spacing w:before="120" w:after="120"/>
    </w:pPr>
  </w:style>
  <w:style w:type="paragraph" w:customStyle="1" w:styleId="bullet-circle">
    <w:name w:val="bullet-circle"/>
    <w:basedOn w:val="Normal"/>
    <w:pPr>
      <w:spacing w:before="120" w:after="120"/>
    </w:pPr>
  </w:style>
  <w:style w:type="paragraph" w:customStyle="1" w:styleId="bullet-disc">
    <w:name w:val="bullet-disc"/>
    <w:basedOn w:val="Normal"/>
    <w:pPr>
      <w:spacing w:before="120" w:after="120"/>
    </w:pPr>
  </w:style>
  <w:style w:type="paragraph" w:customStyle="1" w:styleId="Normal1">
    <w:name w:val="Normal1"/>
    <w:basedOn w:val="Normal"/>
    <w:pPr>
      <w:spacing w:before="120" w:after="120"/>
    </w:pPr>
  </w:style>
  <w:style w:type="paragraph" w:customStyle="1" w:styleId="bold">
    <w:name w:val="bold"/>
    <w:basedOn w:val="Normal"/>
    <w:pPr>
      <w:spacing w:before="120" w:after="120"/>
    </w:pPr>
    <w:rPr>
      <w:b/>
      <w:bCs/>
    </w:rPr>
  </w:style>
  <w:style w:type="paragraph" w:customStyle="1" w:styleId="italic">
    <w:name w:val="italic"/>
    <w:basedOn w:val="Normal"/>
    <w:pPr>
      <w:spacing w:before="120" w:after="120"/>
    </w:pPr>
    <w:rPr>
      <w:i/>
      <w:iCs/>
    </w:rPr>
  </w:style>
  <w:style w:type="paragraph" w:customStyle="1" w:styleId="bold-italic">
    <w:name w:val="bold-italic"/>
    <w:basedOn w:val="Normal"/>
    <w:pPr>
      <w:spacing w:before="120" w:after="120"/>
    </w:pPr>
    <w:rPr>
      <w:b/>
      <w:bCs/>
      <w:i/>
      <w:iCs/>
    </w:rPr>
  </w:style>
  <w:style w:type="paragraph" w:customStyle="1" w:styleId="right">
    <w:name w:val="right"/>
    <w:basedOn w:val="Normal"/>
    <w:pPr>
      <w:spacing w:before="120" w:after="120"/>
      <w:jc w:val="right"/>
    </w:pPr>
  </w:style>
  <w:style w:type="paragraph" w:customStyle="1" w:styleId="left">
    <w:name w:val="left"/>
    <w:basedOn w:val="Normal"/>
    <w:pPr>
      <w:spacing w:before="120" w:after="120"/>
    </w:pPr>
  </w:style>
  <w:style w:type="paragraph" w:customStyle="1" w:styleId="center">
    <w:name w:val="center"/>
    <w:basedOn w:val="Normal"/>
    <w:pPr>
      <w:spacing w:before="120" w:after="120"/>
      <w:jc w:val="center"/>
    </w:pPr>
  </w:style>
  <w:style w:type="paragraph" w:customStyle="1" w:styleId="border-bottom-none">
    <w:name w:val="border-bottom-none"/>
    <w:basedOn w:val="Normal"/>
    <w:pPr>
      <w:spacing w:before="120" w:after="120"/>
    </w:pPr>
  </w:style>
  <w:style w:type="paragraph" w:customStyle="1" w:styleId="border-bottom-thin">
    <w:name w:val="border-bottom-thin"/>
    <w:basedOn w:val="Normal"/>
    <w:pPr>
      <w:pBdr>
        <w:bottom w:val="single" w:sz="6" w:space="0" w:color="auto"/>
      </w:pBdr>
      <w:spacing w:before="120" w:after="120"/>
    </w:pPr>
  </w:style>
  <w:style w:type="paragraph" w:customStyle="1" w:styleId="border-bottom-thick">
    <w:name w:val="border-bottom-thick"/>
    <w:basedOn w:val="Normal"/>
    <w:pPr>
      <w:pBdr>
        <w:bottom w:val="single" w:sz="8" w:space="0" w:color="auto"/>
      </w:pBdr>
      <w:spacing w:before="120" w:after="120"/>
    </w:pPr>
  </w:style>
  <w:style w:type="paragraph" w:customStyle="1" w:styleId="border-bottom-dashed">
    <w:name w:val="border-bottom-dashed"/>
    <w:basedOn w:val="Normal"/>
    <w:pPr>
      <w:pBdr>
        <w:bottom w:val="dashed" w:sz="6" w:space="0" w:color="auto"/>
      </w:pBdr>
      <w:spacing w:before="120" w:after="120"/>
    </w:pPr>
  </w:style>
  <w:style w:type="paragraph" w:customStyle="1" w:styleId="border-bottom-dotted">
    <w:name w:val="border-bottom-dotted"/>
    <w:basedOn w:val="Normal"/>
    <w:pPr>
      <w:pBdr>
        <w:bottom w:val="dotted" w:sz="6" w:space="0" w:color="auto"/>
      </w:pBdr>
      <w:spacing w:before="120" w:after="120"/>
    </w:pPr>
  </w:style>
  <w:style w:type="paragraph" w:customStyle="1" w:styleId="border-color-none">
    <w:name w:val="border-color-none"/>
    <w:basedOn w:val="Normal"/>
    <w:pPr>
      <w:spacing w:before="120" w:after="120"/>
    </w:pPr>
  </w:style>
  <w:style w:type="paragraph" w:customStyle="1" w:styleId="border-color-black">
    <w:name w:val="border-color-black"/>
    <w:basedOn w:val="Normal"/>
    <w:pPr>
      <w:spacing w:before="120" w:after="120"/>
    </w:pPr>
  </w:style>
  <w:style w:type="paragraph" w:customStyle="1" w:styleId="border-color-gray">
    <w:name w:val="border-color-gray"/>
    <w:basedOn w:val="Normal"/>
    <w:pPr>
      <w:spacing w:before="120" w:after="120"/>
    </w:pPr>
  </w:style>
  <w:style w:type="paragraph" w:customStyle="1" w:styleId="border-color-ltgray">
    <w:name w:val="border-color-ltgray"/>
    <w:basedOn w:val="Normal"/>
    <w:pPr>
      <w:spacing w:before="120" w:after="120"/>
    </w:pPr>
  </w:style>
  <w:style w:type="paragraph" w:customStyle="1" w:styleId="border-color-dkgray">
    <w:name w:val="border-color-dkgray"/>
    <w:basedOn w:val="Normal"/>
    <w:pPr>
      <w:spacing w:before="120" w:after="120"/>
    </w:pPr>
  </w:style>
  <w:style w:type="paragraph" w:customStyle="1" w:styleId="resumesectionlast">
    <w:name w:val="resume_section_last"/>
    <w:basedOn w:val="Normal"/>
    <w:pPr>
      <w:spacing w:before="120"/>
    </w:pPr>
  </w:style>
  <w:style w:type="paragraph" w:customStyle="1" w:styleId="resumesubsectionlast">
    <w:name w:val="resume_subsection_last"/>
    <w:basedOn w:val="Normal"/>
    <w:pPr>
      <w:spacing w:before="120" w:after="120"/>
    </w:pPr>
  </w:style>
  <w:style w:type="paragraph" w:customStyle="1" w:styleId="resumegpa">
    <w:name w:val="resume_gpa"/>
    <w:basedOn w:val="Normal"/>
    <w:pPr>
      <w:spacing w:before="120" w:after="120"/>
    </w:pPr>
    <w:rPr>
      <w:b/>
      <w:bCs/>
      <w:i/>
      <w:iCs/>
    </w:rPr>
  </w:style>
  <w:style w:type="paragraph" w:customStyle="1" w:styleId="resumepersonalinfo">
    <w:name w:val="resume_personalinfo"/>
    <w:basedOn w:val="Normal"/>
    <w:pPr>
      <w:pBdr>
        <w:bottom w:val="double" w:sz="6" w:space="0" w:color="000000"/>
      </w:pBdr>
      <w:spacing w:after="432"/>
    </w:pPr>
  </w:style>
  <w:style w:type="paragraph" w:customStyle="1" w:styleId="resumesection">
    <w:name w:val="resume_section"/>
    <w:basedOn w:val="Normal"/>
    <w:pPr>
      <w:spacing w:before="120" w:after="88"/>
    </w:pPr>
  </w:style>
  <w:style w:type="paragraph" w:customStyle="1" w:styleId="resumequadrants">
    <w:name w:val="resume_quadrants"/>
    <w:basedOn w:val="Normal"/>
    <w:pPr>
      <w:spacing w:before="120" w:after="120"/>
    </w:pPr>
  </w:style>
  <w:style w:type="paragraph" w:customStyle="1" w:styleId="resumecontactcell">
    <w:name w:val="resume_contact_cell"/>
    <w:basedOn w:val="Normal"/>
    <w:pPr>
      <w:spacing w:before="120" w:after="120"/>
      <w:jc w:val="right"/>
    </w:pPr>
  </w:style>
  <w:style w:type="paragraph" w:customStyle="1" w:styleId="resumecontact">
    <w:name w:val="resume_contact"/>
    <w:basedOn w:val="Normal"/>
    <w:pPr>
      <w:spacing w:before="120" w:after="72"/>
    </w:pPr>
  </w:style>
  <w:style w:type="paragraph" w:customStyle="1" w:styleId="resumequad1">
    <w:name w:val="resume_quad1"/>
    <w:basedOn w:val="Normal"/>
    <w:pPr>
      <w:spacing w:before="120" w:after="120"/>
      <w:textAlignment w:val="top"/>
    </w:pPr>
  </w:style>
  <w:style w:type="paragraph" w:customStyle="1" w:styleId="resumequad3">
    <w:name w:val="resume_quad3"/>
    <w:basedOn w:val="Normal"/>
    <w:pPr>
      <w:spacing w:before="120" w:after="120"/>
      <w:textAlignment w:val="top"/>
    </w:pPr>
  </w:style>
  <w:style w:type="paragraph" w:customStyle="1" w:styleId="resumequad2">
    <w:name w:val="resume_quad2"/>
    <w:basedOn w:val="Normal"/>
    <w:pPr>
      <w:spacing w:before="120" w:after="120"/>
      <w:jc w:val="right"/>
      <w:textAlignment w:val="top"/>
    </w:pPr>
  </w:style>
  <w:style w:type="paragraph" w:customStyle="1" w:styleId="resumequad4">
    <w:name w:val="resume_quad4"/>
    <w:basedOn w:val="Normal"/>
    <w:pPr>
      <w:spacing w:before="120" w:after="120"/>
      <w:jc w:val="right"/>
      <w:textAlignment w:val="top"/>
    </w:pPr>
  </w:style>
  <w:style w:type="paragraph" w:customStyle="1" w:styleId="resumerole">
    <w:name w:val="resume_role"/>
    <w:basedOn w:val="Normal"/>
    <w:pPr>
      <w:spacing w:before="120" w:after="120"/>
    </w:pPr>
    <w:rPr>
      <w:i/>
      <w:iCs/>
    </w:rPr>
  </w:style>
  <w:style w:type="paragraph" w:customStyle="1" w:styleId="resumesubsecfirst">
    <w:name w:val="resume_subsec_first"/>
    <w:basedOn w:val="Normal"/>
    <w:pPr>
      <w:spacing w:after="120"/>
    </w:pPr>
  </w:style>
  <w:style w:type="paragraph" w:customStyle="1" w:styleId="resumesubdiv">
    <w:name w:val="resume_subdiv"/>
    <w:basedOn w:val="Normal"/>
    <w:pPr>
      <w:spacing w:before="120" w:after="120"/>
    </w:pPr>
  </w:style>
  <w:style w:type="paragraph" w:customStyle="1" w:styleId="resumesubsec">
    <w:name w:val="resume_subsec"/>
    <w:basedOn w:val="Normal"/>
    <w:pPr>
      <w:spacing w:before="72" w:after="72"/>
    </w:pPr>
  </w:style>
  <w:style w:type="paragraph" w:customStyle="1" w:styleId="resumesubseclast">
    <w:name w:val="resume_subsec_last"/>
    <w:basedOn w:val="Normal"/>
    <w:pPr>
      <w:spacing w:before="120"/>
    </w:pPr>
  </w:style>
  <w:style w:type="paragraph" w:styleId="NoSpacing">
    <w:name w:val="No Spacing"/>
    <w:uiPriority w:val="1"/>
    <w:qFormat/>
    <w:rsid w:val="0009276C"/>
    <w:rPr>
      <w:sz w:val="24"/>
      <w:szCs w:val="24"/>
    </w:rPr>
  </w:style>
  <w:style w:type="character" w:styleId="Hyperlink">
    <w:name w:val="Hyperlink"/>
    <w:uiPriority w:val="99"/>
    <w:unhideWhenUsed/>
    <w:rsid w:val="00EA41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61876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18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0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5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5F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4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176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035">
          <w:marLeft w:val="0"/>
          <w:marRight w:val="0"/>
          <w:marTop w:val="0"/>
          <w:marBottom w:val="0"/>
          <w:divBdr>
            <w:top w:val="none" w:sz="0" w:space="0" w:color="666666"/>
            <w:left w:val="none" w:sz="0" w:space="0" w:color="666666"/>
            <w:bottom w:val="none" w:sz="0" w:space="0" w:color="auto"/>
            <w:right w:val="none" w:sz="0" w:space="0" w:color="666666"/>
          </w:divBdr>
        </w:div>
        <w:div w:id="218521142">
          <w:marLeft w:val="0"/>
          <w:marRight w:val="0"/>
          <w:marTop w:val="0"/>
          <w:marBottom w:val="0"/>
          <w:divBdr>
            <w:top w:val="none" w:sz="0" w:space="0" w:color="666666"/>
            <w:left w:val="none" w:sz="0" w:space="0" w:color="666666"/>
            <w:bottom w:val="none" w:sz="0" w:space="0" w:color="auto"/>
            <w:right w:val="none" w:sz="0" w:space="0" w:color="666666"/>
          </w:divBdr>
          <w:divsChild>
            <w:div w:id="13275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linkedin.com/in/chlo&#233;-allen-6a950529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indeed.com/career-advice/resumes-cover-letters/resume-extracurricular-activiti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loallen35@e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thebalancecareers.com/when-to-include-your-gpa-on-your-resume-205985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475730-bd67-49c5-a5be-1f811a02ea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4B7A4F93E5048A43321522251EB2B" ma:contentTypeVersion="17" ma:contentTypeDescription="Create a new document." ma:contentTypeScope="" ma:versionID="561c91e201f6b8387d8c50eeac9ce05b">
  <xsd:schema xmlns:xsd="http://www.w3.org/2001/XMLSchema" xmlns:xs="http://www.w3.org/2001/XMLSchema" xmlns:p="http://schemas.microsoft.com/office/2006/metadata/properties" xmlns:ns3="b9475730-bd67-49c5-a5be-1f811a02ea16" xmlns:ns4="04bc2a4d-a38d-4cbd-b1d2-dcc40dbaeaf5" targetNamespace="http://schemas.microsoft.com/office/2006/metadata/properties" ma:root="true" ma:fieldsID="cf71b0f9d171b977602990f39e3d23c0" ns3:_="" ns4:_="">
    <xsd:import namespace="b9475730-bd67-49c5-a5be-1f811a02ea16"/>
    <xsd:import namespace="04bc2a4d-a38d-4cbd-b1d2-dcc40dbaea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5730-bd67-49c5-a5be-1f811a02e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c2a4d-a38d-4cbd-b1d2-dcc40dbae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79801-983C-45E9-A901-1FF2F2DE57B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39E50BC-B367-4DE2-88D0-4C14610CE434}">
  <ds:schemaRefs>
    <ds:schemaRef ds:uri="http://schemas.microsoft.com/office/2006/metadata/properties"/>
    <ds:schemaRef ds:uri="http://www.w3.org/2000/xmlns/"/>
    <ds:schemaRef ds:uri="b9475730-bd67-49c5-a5be-1f811a02ea16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72ED723-1B3D-412E-BB92-23F490759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9CA16-F92F-4062-B809-30EC82222B1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9475730-bd67-49c5-a5be-1f811a02ea16"/>
    <ds:schemaRef ds:uri="04bc2a4d-a38d-4cbd-b1d2-dcc40dbaea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Clark Atlanta University</Company>
  <LinksUpToDate>false</LinksUpToDate>
  <CharactersWithSpaces>4020</CharactersWithSpaces>
  <SharedDoc>false</SharedDoc>
  <HLinks>
    <vt:vector size="48" baseType="variant">
      <vt:variant>
        <vt:i4>1900629</vt:i4>
      </vt:variant>
      <vt:variant>
        <vt:i4>21</vt:i4>
      </vt:variant>
      <vt:variant>
        <vt:i4>0</vt:i4>
      </vt:variant>
      <vt:variant>
        <vt:i4>5</vt:i4>
      </vt:variant>
      <vt:variant>
        <vt:lpwstr>https://www.indeed.com/career-advice/resumes-cover-letters/resume-extracurricular-activities/</vt:lpwstr>
      </vt:variant>
      <vt:variant>
        <vt:lpwstr/>
      </vt:variant>
      <vt:variant>
        <vt:i4>5242961</vt:i4>
      </vt:variant>
      <vt:variant>
        <vt:i4>18</vt:i4>
      </vt:variant>
      <vt:variant>
        <vt:i4>0</vt:i4>
      </vt:variant>
      <vt:variant>
        <vt:i4>5</vt:i4>
      </vt:variant>
      <vt:variant>
        <vt:lpwstr>https://www.jobscan.co/blog/resume-action-words/</vt:lpwstr>
      </vt:variant>
      <vt:variant>
        <vt:lpwstr/>
      </vt:variant>
      <vt:variant>
        <vt:i4>589852</vt:i4>
      </vt:variant>
      <vt:variant>
        <vt:i4>15</vt:i4>
      </vt:variant>
      <vt:variant>
        <vt:i4>0</vt:i4>
      </vt:variant>
      <vt:variant>
        <vt:i4>5</vt:i4>
      </vt:variant>
      <vt:variant>
        <vt:lpwstr>https://www.livecareer.com/resources/resumes/how-to/write/action-verbs-powerful-list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https://www.thebalancecareers.com/when-to-include-your-gpa-on-your-resume-2059859</vt:lpwstr>
      </vt:variant>
      <vt:variant>
        <vt:lpwstr/>
      </vt:variant>
      <vt:variant>
        <vt:i4>3997795</vt:i4>
      </vt:variant>
      <vt:variant>
        <vt:i4>9</vt:i4>
      </vt:variant>
      <vt:variant>
        <vt:i4>0</vt:i4>
      </vt:variant>
      <vt:variant>
        <vt:i4>5</vt:i4>
      </vt:variant>
      <vt:variant>
        <vt:lpwstr>https://resumegenius.com/blog/resume-help/skills-section-of-resume</vt:lpwstr>
      </vt:variant>
      <vt:variant>
        <vt:lpwstr/>
      </vt:variant>
      <vt:variant>
        <vt:i4>6094912</vt:i4>
      </vt:variant>
      <vt:variant>
        <vt:i4>6</vt:i4>
      </vt:variant>
      <vt:variant>
        <vt:i4>0</vt:i4>
      </vt:variant>
      <vt:variant>
        <vt:i4>5</vt:i4>
      </vt:variant>
      <vt:variant>
        <vt:lpwstr>https://www.jobscan.co/blog/resume-objective-statements-faq-how-to-examples/</vt:lpwstr>
      </vt:variant>
      <vt:variant>
        <vt:lpwstr/>
      </vt:variant>
      <vt:variant>
        <vt:i4>5177429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http://www.linkedin.com/name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mailto:email@email.com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Tiara Hector</dc:creator>
  <cp:keywords/>
  <cp:lastModifiedBy>allen1,chloe</cp:lastModifiedBy>
  <cp:revision>2</cp:revision>
  <cp:lastPrinted>2021-10-14T18:46:00Z</cp:lastPrinted>
  <dcterms:created xsi:type="dcterms:W3CDTF">2025-04-23T18:00:00Z</dcterms:created>
  <dcterms:modified xsi:type="dcterms:W3CDTF">2025-04-23T18:00:00Z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0x0101005024B7A4F93E5048A43321522251EB2B</vt:lpwstr>
  </property>
</Properties>
</file>